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3256D" w14:textId="77777777" w:rsidR="00C23F86" w:rsidRDefault="00C23F86" w:rsidP="00C23F86">
      <w:pPr>
        <w:pStyle w:val="Title"/>
      </w:pPr>
      <w:r>
        <w:t>The Braille Authority of New Zealand</w:t>
      </w:r>
    </w:p>
    <w:p w14:paraId="7E1F2CAB" w14:textId="77777777" w:rsidR="00C23F86" w:rsidRDefault="00C23F86" w:rsidP="00C23F86">
      <w:pPr>
        <w:pStyle w:val="Title"/>
      </w:pPr>
      <w:r>
        <w:t>Aotearoa Trust (BANZAT)</w:t>
      </w:r>
    </w:p>
    <w:p w14:paraId="0F250CF1" w14:textId="77777777" w:rsidR="00C23F86" w:rsidRDefault="00C23F86" w:rsidP="00C23F86">
      <w:pPr>
        <w:pStyle w:val="HeadingBlank"/>
      </w:pPr>
    </w:p>
    <w:p w14:paraId="2CECBB1B" w14:textId="77777777" w:rsidR="00C23F86" w:rsidRDefault="00C23F86" w:rsidP="00C23F86">
      <w:pPr>
        <w:pStyle w:val="Heading3"/>
      </w:pPr>
      <w:r>
        <w:t>“BANZAT Building Better Braille”</w:t>
      </w:r>
    </w:p>
    <w:p w14:paraId="000FDA31" w14:textId="77777777" w:rsidR="00C23F86" w:rsidRDefault="00C23F86" w:rsidP="00C23F86">
      <w:pPr>
        <w:pStyle w:val="HeadingBlank"/>
      </w:pPr>
    </w:p>
    <w:p w14:paraId="67D732B0" w14:textId="77777777" w:rsidR="00C23F86" w:rsidRDefault="00C23F86" w:rsidP="00C23F86">
      <w:pPr>
        <w:pStyle w:val="Heading1"/>
      </w:pPr>
      <w:r>
        <w:t>Confirmed Minutes of Meeting 69 of The Braille Authority of New Zealand Aotearoa Trust, held on Tuesday 21 November 2023, in the Technology Room, BLENNZ, 2 McVilly Road, Manurewa, and over Zoom commencing at 12:30pm.</w:t>
      </w:r>
    </w:p>
    <w:p w14:paraId="03589D18" w14:textId="77777777" w:rsidR="00C23F86" w:rsidRDefault="00C23F86" w:rsidP="00C23F86">
      <w:pPr>
        <w:pStyle w:val="HeadingBlank"/>
      </w:pPr>
    </w:p>
    <w:p w14:paraId="7A0D2B79" w14:textId="77777777" w:rsidR="00C23F86" w:rsidRDefault="00C23F86" w:rsidP="00C23F86">
      <w:pPr>
        <w:pStyle w:val="Heading1"/>
      </w:pPr>
      <w:r>
        <w:t>1. Welcome, attendees, apologies</w:t>
      </w:r>
    </w:p>
    <w:p w14:paraId="35114466" w14:textId="77777777" w:rsidR="00C23F86" w:rsidRDefault="00C23F86" w:rsidP="00C23F86">
      <w:pPr>
        <w:pStyle w:val="HeadingBlank"/>
      </w:pPr>
    </w:p>
    <w:p w14:paraId="106E9A0E" w14:textId="77777777" w:rsidR="00C23F86" w:rsidRDefault="00C23F86" w:rsidP="00C23F86">
      <w:r>
        <w:t>Chair Maria Stevens welcomed everyone to the meeting. In particular, she welcomed Fiona Hansen who is succeeding Karen Stobbs, and Chantelle Griffiths who is returning after a break away and is succeeding Wendy Richards. Maria began the roll call.</w:t>
      </w:r>
    </w:p>
    <w:p w14:paraId="15E35108" w14:textId="77777777" w:rsidR="00C23F86" w:rsidRDefault="00C23F86" w:rsidP="00C23F86"/>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C23F86" w14:paraId="14AE2B3B" w14:textId="77777777" w:rsidTr="00C23F86">
        <w:tc>
          <w:tcPr>
            <w:tcW w:w="4752" w:type="dxa"/>
            <w:shd w:val="clear" w:color="auto" w:fill="auto"/>
          </w:tcPr>
          <w:p w14:paraId="57CE3F3E" w14:textId="78BD3EE3" w:rsidR="00C23F86" w:rsidRDefault="00C23F86" w:rsidP="00C23F86">
            <w:r>
              <w:t>Name</w:t>
            </w:r>
          </w:p>
        </w:tc>
        <w:tc>
          <w:tcPr>
            <w:tcW w:w="2880" w:type="dxa"/>
            <w:shd w:val="clear" w:color="auto" w:fill="auto"/>
          </w:tcPr>
          <w:p w14:paraId="1E5D1587" w14:textId="0D258DAC" w:rsidR="00C23F86" w:rsidRDefault="00C23F86" w:rsidP="00C23F86">
            <w:r>
              <w:t>Appointed by</w:t>
            </w:r>
          </w:p>
        </w:tc>
        <w:tc>
          <w:tcPr>
            <w:tcW w:w="1728" w:type="dxa"/>
            <w:shd w:val="clear" w:color="auto" w:fill="auto"/>
          </w:tcPr>
          <w:p w14:paraId="740F9403" w14:textId="465A49FC" w:rsidR="00C23F86" w:rsidRDefault="00C23F86" w:rsidP="00C23F86">
            <w:pPr>
              <w:pStyle w:val="right"/>
            </w:pPr>
            <w:r>
              <w:t>Term Expires</w:t>
            </w:r>
          </w:p>
        </w:tc>
      </w:tr>
      <w:tr w:rsidR="00C23F86" w14:paraId="0D5EC969" w14:textId="77777777" w:rsidTr="00C23F86">
        <w:tc>
          <w:tcPr>
            <w:tcW w:w="4752" w:type="dxa"/>
            <w:shd w:val="clear" w:color="auto" w:fill="auto"/>
          </w:tcPr>
          <w:p w14:paraId="76891BEB" w14:textId="086187A8" w:rsidR="00C23F86" w:rsidRDefault="00C23F86" w:rsidP="00C23F86">
            <w:pPr>
              <w:pStyle w:val="Heading3"/>
            </w:pPr>
            <w:r>
              <w:t>Trustees</w:t>
            </w:r>
          </w:p>
        </w:tc>
        <w:tc>
          <w:tcPr>
            <w:tcW w:w="2880" w:type="dxa"/>
            <w:shd w:val="clear" w:color="auto" w:fill="auto"/>
          </w:tcPr>
          <w:p w14:paraId="0500FE2F" w14:textId="77777777" w:rsidR="00C23F86" w:rsidRDefault="00C23F86" w:rsidP="00C23F86"/>
        </w:tc>
        <w:tc>
          <w:tcPr>
            <w:tcW w:w="1728" w:type="dxa"/>
            <w:shd w:val="clear" w:color="auto" w:fill="auto"/>
          </w:tcPr>
          <w:p w14:paraId="122415A3" w14:textId="77777777" w:rsidR="00C23F86" w:rsidRDefault="00C23F86" w:rsidP="00C23F86">
            <w:pPr>
              <w:pStyle w:val="right"/>
            </w:pPr>
          </w:p>
        </w:tc>
      </w:tr>
      <w:tr w:rsidR="00C23F86" w14:paraId="4B3FCBCF" w14:textId="77777777" w:rsidTr="00C23F86">
        <w:tc>
          <w:tcPr>
            <w:tcW w:w="4752" w:type="dxa"/>
            <w:shd w:val="clear" w:color="auto" w:fill="auto"/>
          </w:tcPr>
          <w:p w14:paraId="0CC62D3C" w14:textId="697A9545" w:rsidR="00C23F86" w:rsidRDefault="00C23F86" w:rsidP="00C23F86">
            <w:r>
              <w:t>Paul Brown</w:t>
            </w:r>
          </w:p>
        </w:tc>
        <w:tc>
          <w:tcPr>
            <w:tcW w:w="2880" w:type="dxa"/>
            <w:shd w:val="clear" w:color="auto" w:fill="auto"/>
          </w:tcPr>
          <w:p w14:paraId="29C21284" w14:textId="69677A12" w:rsidR="00C23F86" w:rsidRDefault="00C23F86" w:rsidP="00C23F86">
            <w:r>
              <w:t>Founding Organisations</w:t>
            </w:r>
          </w:p>
        </w:tc>
        <w:tc>
          <w:tcPr>
            <w:tcW w:w="1728" w:type="dxa"/>
            <w:shd w:val="clear" w:color="auto" w:fill="auto"/>
          </w:tcPr>
          <w:p w14:paraId="154D22E1" w14:textId="41C2ECB1" w:rsidR="00C23F86" w:rsidRDefault="00C23F86" w:rsidP="00C23F86">
            <w:pPr>
              <w:pStyle w:val="right"/>
            </w:pPr>
            <w:r>
              <w:t>2024</w:t>
            </w:r>
          </w:p>
        </w:tc>
      </w:tr>
      <w:tr w:rsidR="00C23F86" w14:paraId="1F0AAEE1" w14:textId="77777777" w:rsidTr="00C23F86">
        <w:tc>
          <w:tcPr>
            <w:tcW w:w="4752" w:type="dxa"/>
            <w:shd w:val="clear" w:color="auto" w:fill="auto"/>
          </w:tcPr>
          <w:p w14:paraId="3E859271" w14:textId="77E3C22E" w:rsidR="00C23F86" w:rsidRDefault="00C23F86" w:rsidP="00C23F86">
            <w:r>
              <w:t>Leyna Coleman</w:t>
            </w:r>
          </w:p>
        </w:tc>
        <w:tc>
          <w:tcPr>
            <w:tcW w:w="2880" w:type="dxa"/>
            <w:shd w:val="clear" w:color="auto" w:fill="auto"/>
          </w:tcPr>
          <w:p w14:paraId="254FDBCF" w14:textId="2316F2B6" w:rsidR="00C23F86" w:rsidRDefault="00C23F86" w:rsidP="00C23F86">
            <w:r>
              <w:t>Blind Citizens NZ</w:t>
            </w:r>
          </w:p>
        </w:tc>
        <w:tc>
          <w:tcPr>
            <w:tcW w:w="1728" w:type="dxa"/>
            <w:shd w:val="clear" w:color="auto" w:fill="auto"/>
          </w:tcPr>
          <w:p w14:paraId="03B0571D" w14:textId="4269EB9C" w:rsidR="00C23F86" w:rsidRDefault="00C23F86" w:rsidP="00C23F86">
            <w:pPr>
              <w:pStyle w:val="right"/>
            </w:pPr>
            <w:r>
              <w:t>2024</w:t>
            </w:r>
          </w:p>
        </w:tc>
      </w:tr>
      <w:tr w:rsidR="00C23F86" w14:paraId="59F5DB6D" w14:textId="77777777" w:rsidTr="00C23F86">
        <w:tc>
          <w:tcPr>
            <w:tcW w:w="4752" w:type="dxa"/>
            <w:shd w:val="clear" w:color="auto" w:fill="auto"/>
          </w:tcPr>
          <w:p w14:paraId="37934A46" w14:textId="47EFD3CB" w:rsidR="00C23F86" w:rsidRDefault="00C23F86" w:rsidP="00C23F86">
            <w:r>
              <w:t>Justine Edwards (via Zoom)</w:t>
            </w:r>
          </w:p>
        </w:tc>
        <w:tc>
          <w:tcPr>
            <w:tcW w:w="2880" w:type="dxa"/>
            <w:shd w:val="clear" w:color="auto" w:fill="auto"/>
          </w:tcPr>
          <w:p w14:paraId="28953FDD" w14:textId="54FE06D9" w:rsidR="00C23F86" w:rsidRDefault="00C23F86" w:rsidP="00C23F86">
            <w:r>
              <w:t>Parents of Vision Impaired</w:t>
            </w:r>
          </w:p>
        </w:tc>
        <w:tc>
          <w:tcPr>
            <w:tcW w:w="1728" w:type="dxa"/>
            <w:shd w:val="clear" w:color="auto" w:fill="auto"/>
          </w:tcPr>
          <w:p w14:paraId="00BFD25D" w14:textId="30598B53" w:rsidR="00C23F86" w:rsidRDefault="00C23F86" w:rsidP="00C23F86">
            <w:pPr>
              <w:pStyle w:val="right"/>
            </w:pPr>
            <w:r>
              <w:t>2024</w:t>
            </w:r>
          </w:p>
        </w:tc>
      </w:tr>
      <w:tr w:rsidR="00C23F86" w14:paraId="1884CA79" w14:textId="77777777" w:rsidTr="00C23F86">
        <w:tc>
          <w:tcPr>
            <w:tcW w:w="4752" w:type="dxa"/>
            <w:shd w:val="clear" w:color="auto" w:fill="auto"/>
          </w:tcPr>
          <w:p w14:paraId="353D166D" w14:textId="39584E83" w:rsidR="00C23F86" w:rsidRDefault="00C23F86" w:rsidP="00C23F86">
            <w:r>
              <w:t>Chantelle Griffiths</w:t>
            </w:r>
          </w:p>
        </w:tc>
        <w:tc>
          <w:tcPr>
            <w:tcW w:w="2880" w:type="dxa"/>
            <w:shd w:val="clear" w:color="auto" w:fill="auto"/>
          </w:tcPr>
          <w:p w14:paraId="039215B0" w14:textId="3C828738" w:rsidR="00C23F86" w:rsidRDefault="00C23F86" w:rsidP="00C23F86">
            <w:r>
              <w:t>Founding Organisations</w:t>
            </w:r>
          </w:p>
        </w:tc>
        <w:tc>
          <w:tcPr>
            <w:tcW w:w="1728" w:type="dxa"/>
            <w:shd w:val="clear" w:color="auto" w:fill="auto"/>
          </w:tcPr>
          <w:p w14:paraId="1656BC5C" w14:textId="768A56F7" w:rsidR="00C23F86" w:rsidRDefault="00C23F86" w:rsidP="00C23F86">
            <w:pPr>
              <w:pStyle w:val="right"/>
            </w:pPr>
            <w:r>
              <w:t>2026</w:t>
            </w:r>
          </w:p>
        </w:tc>
      </w:tr>
      <w:tr w:rsidR="00C23F86" w14:paraId="626E7EEC" w14:textId="77777777" w:rsidTr="00C23F86">
        <w:tc>
          <w:tcPr>
            <w:tcW w:w="4752" w:type="dxa"/>
            <w:shd w:val="clear" w:color="auto" w:fill="auto"/>
          </w:tcPr>
          <w:p w14:paraId="503396BF" w14:textId="44081E18" w:rsidR="00C23F86" w:rsidRDefault="00C23F86" w:rsidP="00C23F86">
            <w:r>
              <w:t>Fiona Hansen (via Zoom)</w:t>
            </w:r>
          </w:p>
        </w:tc>
        <w:tc>
          <w:tcPr>
            <w:tcW w:w="2880" w:type="dxa"/>
            <w:shd w:val="clear" w:color="auto" w:fill="auto"/>
          </w:tcPr>
          <w:p w14:paraId="662AF0B4" w14:textId="067749F3" w:rsidR="00C23F86" w:rsidRDefault="00C23F86" w:rsidP="00C23F86">
            <w:r>
              <w:t>BLENNZ</w:t>
            </w:r>
          </w:p>
        </w:tc>
        <w:tc>
          <w:tcPr>
            <w:tcW w:w="1728" w:type="dxa"/>
            <w:shd w:val="clear" w:color="auto" w:fill="auto"/>
          </w:tcPr>
          <w:p w14:paraId="186128FF" w14:textId="295CB0D7" w:rsidR="00C23F86" w:rsidRDefault="00C23F86" w:rsidP="00C23F86">
            <w:pPr>
              <w:pStyle w:val="right"/>
            </w:pPr>
            <w:r>
              <w:t>2026</w:t>
            </w:r>
          </w:p>
        </w:tc>
      </w:tr>
      <w:tr w:rsidR="00C23F86" w14:paraId="3DC613DB" w14:textId="77777777" w:rsidTr="00C23F86">
        <w:tc>
          <w:tcPr>
            <w:tcW w:w="4752" w:type="dxa"/>
            <w:shd w:val="clear" w:color="auto" w:fill="auto"/>
          </w:tcPr>
          <w:p w14:paraId="592EFEA2" w14:textId="72F499AA" w:rsidR="00C23F86" w:rsidRDefault="00C23F86" w:rsidP="00C23F86">
            <w:r>
              <w:t>Dr Nicola McDowell</w:t>
            </w:r>
          </w:p>
        </w:tc>
        <w:tc>
          <w:tcPr>
            <w:tcW w:w="2880" w:type="dxa"/>
            <w:shd w:val="clear" w:color="auto" w:fill="auto"/>
          </w:tcPr>
          <w:p w14:paraId="7AEB8017" w14:textId="59530B21" w:rsidR="00C23F86" w:rsidRDefault="00C23F86" w:rsidP="00C23F86">
            <w:r>
              <w:t>Founding Organisations</w:t>
            </w:r>
          </w:p>
        </w:tc>
        <w:tc>
          <w:tcPr>
            <w:tcW w:w="1728" w:type="dxa"/>
            <w:shd w:val="clear" w:color="auto" w:fill="auto"/>
          </w:tcPr>
          <w:p w14:paraId="379DDA22" w14:textId="61DEE2A7" w:rsidR="00C23F86" w:rsidRDefault="00C23F86" w:rsidP="00C23F86">
            <w:pPr>
              <w:pStyle w:val="right"/>
            </w:pPr>
            <w:r>
              <w:t>2026</w:t>
            </w:r>
          </w:p>
        </w:tc>
      </w:tr>
      <w:tr w:rsidR="00C23F86" w14:paraId="3D470A58" w14:textId="77777777" w:rsidTr="00C23F86">
        <w:tc>
          <w:tcPr>
            <w:tcW w:w="4752" w:type="dxa"/>
            <w:shd w:val="clear" w:color="auto" w:fill="auto"/>
          </w:tcPr>
          <w:p w14:paraId="0B1EB91F" w14:textId="6964A79C" w:rsidR="00C23F86" w:rsidRDefault="00C23F86" w:rsidP="00C23F86">
            <w:r>
              <w:t>Nigel Ngahiwi (via Zoom)</w:t>
            </w:r>
          </w:p>
        </w:tc>
        <w:tc>
          <w:tcPr>
            <w:tcW w:w="2880" w:type="dxa"/>
            <w:shd w:val="clear" w:color="auto" w:fill="auto"/>
          </w:tcPr>
          <w:p w14:paraId="34B08785" w14:textId="2249C34A" w:rsidR="00C23F86" w:rsidRDefault="00C23F86" w:rsidP="00C23F86">
            <w:r>
              <w:t>Kāpo Māori Aotearoa</w:t>
            </w:r>
          </w:p>
        </w:tc>
        <w:tc>
          <w:tcPr>
            <w:tcW w:w="1728" w:type="dxa"/>
            <w:shd w:val="clear" w:color="auto" w:fill="auto"/>
          </w:tcPr>
          <w:p w14:paraId="734BC810" w14:textId="02D5BF09" w:rsidR="00C23F86" w:rsidRDefault="00C23F86" w:rsidP="00C23F86">
            <w:pPr>
              <w:pStyle w:val="right"/>
            </w:pPr>
            <w:r>
              <w:t>2025</w:t>
            </w:r>
          </w:p>
        </w:tc>
      </w:tr>
      <w:tr w:rsidR="00C23F86" w14:paraId="7B6391C8" w14:textId="77777777" w:rsidTr="00C23F86">
        <w:tc>
          <w:tcPr>
            <w:tcW w:w="4752" w:type="dxa"/>
            <w:shd w:val="clear" w:color="auto" w:fill="auto"/>
          </w:tcPr>
          <w:p w14:paraId="2268AD3B" w14:textId="35DC9381" w:rsidR="00C23F86" w:rsidRDefault="00C23F86" w:rsidP="00C23F86">
            <w:r>
              <w:t>David Smith</w:t>
            </w:r>
          </w:p>
        </w:tc>
        <w:tc>
          <w:tcPr>
            <w:tcW w:w="2880" w:type="dxa"/>
            <w:shd w:val="clear" w:color="auto" w:fill="auto"/>
          </w:tcPr>
          <w:p w14:paraId="24CA6290" w14:textId="4E12FD8B" w:rsidR="00C23F86" w:rsidRDefault="00C23F86" w:rsidP="00C23F86">
            <w:r>
              <w:t>Blind Low Vision NZ</w:t>
            </w:r>
          </w:p>
        </w:tc>
        <w:tc>
          <w:tcPr>
            <w:tcW w:w="1728" w:type="dxa"/>
            <w:shd w:val="clear" w:color="auto" w:fill="auto"/>
          </w:tcPr>
          <w:p w14:paraId="0333F5A6" w14:textId="49959C5B" w:rsidR="00C23F86" w:rsidRDefault="00C23F86" w:rsidP="00C23F86">
            <w:pPr>
              <w:pStyle w:val="right"/>
            </w:pPr>
            <w:r>
              <w:t>2025</w:t>
            </w:r>
          </w:p>
        </w:tc>
      </w:tr>
      <w:tr w:rsidR="00C23F86" w14:paraId="0B18ACA9" w14:textId="77777777" w:rsidTr="00C23F86">
        <w:tc>
          <w:tcPr>
            <w:tcW w:w="4752" w:type="dxa"/>
            <w:shd w:val="clear" w:color="auto" w:fill="auto"/>
          </w:tcPr>
          <w:p w14:paraId="4530D3A2" w14:textId="4CA474DC" w:rsidR="00C23F86" w:rsidRDefault="00C23F86" w:rsidP="00C23F86">
            <w:r>
              <w:t>Maria Stevens, Chairperson</w:t>
            </w:r>
          </w:p>
        </w:tc>
        <w:tc>
          <w:tcPr>
            <w:tcW w:w="2880" w:type="dxa"/>
            <w:shd w:val="clear" w:color="auto" w:fill="auto"/>
          </w:tcPr>
          <w:p w14:paraId="7D33C5D0" w14:textId="44B06C0A" w:rsidR="00C23F86" w:rsidRDefault="00C23F86" w:rsidP="00C23F86">
            <w:r>
              <w:t>Founding Organisations</w:t>
            </w:r>
          </w:p>
        </w:tc>
        <w:tc>
          <w:tcPr>
            <w:tcW w:w="1728" w:type="dxa"/>
            <w:shd w:val="clear" w:color="auto" w:fill="auto"/>
          </w:tcPr>
          <w:p w14:paraId="4638C635" w14:textId="3F2D8DC1" w:rsidR="00C23F86" w:rsidRDefault="00C23F86" w:rsidP="00C23F86">
            <w:pPr>
              <w:pStyle w:val="right"/>
            </w:pPr>
            <w:r>
              <w:t>2026</w:t>
            </w:r>
          </w:p>
        </w:tc>
      </w:tr>
      <w:tr w:rsidR="00C23F86" w14:paraId="03FF3442" w14:textId="77777777" w:rsidTr="00C23F86">
        <w:tc>
          <w:tcPr>
            <w:tcW w:w="4752" w:type="dxa"/>
            <w:shd w:val="clear" w:color="auto" w:fill="auto"/>
          </w:tcPr>
          <w:p w14:paraId="24985E7A" w14:textId="7084686B" w:rsidR="00C23F86" w:rsidRDefault="00C23F86" w:rsidP="00C23F86">
            <w:r>
              <w:t>Leeanne Wojtowicz (via Zoom)</w:t>
            </w:r>
          </w:p>
        </w:tc>
        <w:tc>
          <w:tcPr>
            <w:tcW w:w="2880" w:type="dxa"/>
            <w:shd w:val="clear" w:color="auto" w:fill="auto"/>
          </w:tcPr>
          <w:p w14:paraId="046D46AA" w14:textId="741AB15C" w:rsidR="00C23F86" w:rsidRDefault="00C23F86" w:rsidP="00C23F86">
            <w:r>
              <w:t>Blind Low Vision NZ</w:t>
            </w:r>
          </w:p>
        </w:tc>
        <w:tc>
          <w:tcPr>
            <w:tcW w:w="1728" w:type="dxa"/>
            <w:shd w:val="clear" w:color="auto" w:fill="auto"/>
          </w:tcPr>
          <w:p w14:paraId="6F3CA126" w14:textId="3F1314D4" w:rsidR="00C23F86" w:rsidRDefault="00C23F86" w:rsidP="00C23F86">
            <w:pPr>
              <w:pStyle w:val="right"/>
            </w:pPr>
            <w:r>
              <w:t>2024</w:t>
            </w:r>
          </w:p>
        </w:tc>
      </w:tr>
      <w:tr w:rsidR="00C23F86" w14:paraId="4C18F288" w14:textId="77777777" w:rsidTr="00C23F86">
        <w:tc>
          <w:tcPr>
            <w:tcW w:w="4752" w:type="dxa"/>
            <w:shd w:val="clear" w:color="auto" w:fill="auto"/>
          </w:tcPr>
          <w:p w14:paraId="553C46AB" w14:textId="741D20D2" w:rsidR="00C23F86" w:rsidRDefault="00C23F86" w:rsidP="00C23F86">
            <w:pPr>
              <w:pStyle w:val="Heading3"/>
            </w:pPr>
            <w:r>
              <w:t>In Attendance</w:t>
            </w:r>
          </w:p>
        </w:tc>
        <w:tc>
          <w:tcPr>
            <w:tcW w:w="2880" w:type="dxa"/>
            <w:shd w:val="clear" w:color="auto" w:fill="auto"/>
          </w:tcPr>
          <w:p w14:paraId="046FF8BF" w14:textId="77777777" w:rsidR="00C23F86" w:rsidRDefault="00C23F86" w:rsidP="00C23F86"/>
        </w:tc>
        <w:tc>
          <w:tcPr>
            <w:tcW w:w="1728" w:type="dxa"/>
            <w:shd w:val="clear" w:color="auto" w:fill="auto"/>
          </w:tcPr>
          <w:p w14:paraId="56A67D12" w14:textId="77777777" w:rsidR="00C23F86" w:rsidRDefault="00C23F86" w:rsidP="00C23F86">
            <w:pPr>
              <w:pStyle w:val="right"/>
            </w:pPr>
          </w:p>
        </w:tc>
      </w:tr>
      <w:tr w:rsidR="00C23F86" w14:paraId="111C1505" w14:textId="77777777" w:rsidTr="00C23F86">
        <w:tc>
          <w:tcPr>
            <w:tcW w:w="4752" w:type="dxa"/>
            <w:shd w:val="clear" w:color="auto" w:fill="auto"/>
          </w:tcPr>
          <w:p w14:paraId="3CB0D740" w14:textId="7D5F2320" w:rsidR="00C23F86" w:rsidRDefault="00C23F86" w:rsidP="00C23F86">
            <w:r>
              <w:t>Mary Schnackenberg, Secretary/Treasurer</w:t>
            </w:r>
          </w:p>
        </w:tc>
        <w:tc>
          <w:tcPr>
            <w:tcW w:w="2880" w:type="dxa"/>
            <w:shd w:val="clear" w:color="auto" w:fill="auto"/>
          </w:tcPr>
          <w:p w14:paraId="673E990D" w14:textId="77777777" w:rsidR="00C23F86" w:rsidRDefault="00C23F86" w:rsidP="00C23F86"/>
        </w:tc>
        <w:tc>
          <w:tcPr>
            <w:tcW w:w="1728" w:type="dxa"/>
            <w:shd w:val="clear" w:color="auto" w:fill="auto"/>
          </w:tcPr>
          <w:p w14:paraId="678269A7" w14:textId="77777777" w:rsidR="00C23F86" w:rsidRDefault="00C23F86" w:rsidP="00C23F86">
            <w:pPr>
              <w:pStyle w:val="right"/>
            </w:pPr>
          </w:p>
        </w:tc>
      </w:tr>
      <w:tr w:rsidR="00C23F86" w14:paraId="309FBB55" w14:textId="77777777" w:rsidTr="00C23F86">
        <w:tc>
          <w:tcPr>
            <w:tcW w:w="4752" w:type="dxa"/>
            <w:shd w:val="clear" w:color="auto" w:fill="auto"/>
          </w:tcPr>
          <w:p w14:paraId="13649FFE" w14:textId="7AE28B8F" w:rsidR="00C23F86" w:rsidRDefault="00C23F86" w:rsidP="00C23F86">
            <w:pPr>
              <w:pStyle w:val="Heading3"/>
            </w:pPr>
            <w:r>
              <w:t>Observers</w:t>
            </w:r>
          </w:p>
        </w:tc>
        <w:tc>
          <w:tcPr>
            <w:tcW w:w="2880" w:type="dxa"/>
            <w:shd w:val="clear" w:color="auto" w:fill="auto"/>
          </w:tcPr>
          <w:p w14:paraId="165A91EB" w14:textId="77777777" w:rsidR="00C23F86" w:rsidRDefault="00C23F86" w:rsidP="00C23F86"/>
        </w:tc>
        <w:tc>
          <w:tcPr>
            <w:tcW w:w="1728" w:type="dxa"/>
            <w:shd w:val="clear" w:color="auto" w:fill="auto"/>
          </w:tcPr>
          <w:p w14:paraId="2B9C9227" w14:textId="77777777" w:rsidR="00C23F86" w:rsidRDefault="00C23F86" w:rsidP="00C23F86">
            <w:pPr>
              <w:pStyle w:val="right"/>
            </w:pPr>
          </w:p>
        </w:tc>
      </w:tr>
      <w:tr w:rsidR="00C23F86" w14:paraId="088F9D81" w14:textId="77777777" w:rsidTr="00C23F86">
        <w:tc>
          <w:tcPr>
            <w:tcW w:w="4752" w:type="dxa"/>
            <w:shd w:val="clear" w:color="auto" w:fill="auto"/>
          </w:tcPr>
          <w:p w14:paraId="6F1220B2" w14:textId="089A2161" w:rsidR="00C23F86" w:rsidRDefault="00C23F86" w:rsidP="00C23F86">
            <w:r>
              <w:t>Nil</w:t>
            </w:r>
          </w:p>
        </w:tc>
        <w:tc>
          <w:tcPr>
            <w:tcW w:w="2880" w:type="dxa"/>
            <w:shd w:val="clear" w:color="auto" w:fill="auto"/>
          </w:tcPr>
          <w:p w14:paraId="257D430D" w14:textId="77777777" w:rsidR="00C23F86" w:rsidRDefault="00C23F86" w:rsidP="00C23F86"/>
        </w:tc>
        <w:tc>
          <w:tcPr>
            <w:tcW w:w="1728" w:type="dxa"/>
            <w:shd w:val="clear" w:color="auto" w:fill="auto"/>
          </w:tcPr>
          <w:p w14:paraId="51822343" w14:textId="77777777" w:rsidR="00C23F86" w:rsidRDefault="00C23F86" w:rsidP="00C23F86">
            <w:pPr>
              <w:pStyle w:val="right"/>
            </w:pPr>
          </w:p>
        </w:tc>
      </w:tr>
      <w:tr w:rsidR="00C23F86" w14:paraId="61CE69FA" w14:textId="77777777" w:rsidTr="00C23F86">
        <w:tc>
          <w:tcPr>
            <w:tcW w:w="4752" w:type="dxa"/>
            <w:shd w:val="clear" w:color="auto" w:fill="auto"/>
          </w:tcPr>
          <w:p w14:paraId="2BEA80B1" w14:textId="46C47D14" w:rsidR="00C23F86" w:rsidRDefault="00C23F86" w:rsidP="00C23F86">
            <w:pPr>
              <w:pStyle w:val="Heading3"/>
            </w:pPr>
            <w:r>
              <w:t>Apologies</w:t>
            </w:r>
          </w:p>
        </w:tc>
        <w:tc>
          <w:tcPr>
            <w:tcW w:w="2880" w:type="dxa"/>
            <w:shd w:val="clear" w:color="auto" w:fill="auto"/>
          </w:tcPr>
          <w:p w14:paraId="5E57D499" w14:textId="77777777" w:rsidR="00C23F86" w:rsidRDefault="00C23F86" w:rsidP="00C23F86"/>
        </w:tc>
        <w:tc>
          <w:tcPr>
            <w:tcW w:w="1728" w:type="dxa"/>
            <w:shd w:val="clear" w:color="auto" w:fill="auto"/>
          </w:tcPr>
          <w:p w14:paraId="6A83EAAA" w14:textId="77777777" w:rsidR="00C23F86" w:rsidRDefault="00C23F86" w:rsidP="00C23F86">
            <w:pPr>
              <w:pStyle w:val="right"/>
            </w:pPr>
          </w:p>
        </w:tc>
      </w:tr>
      <w:tr w:rsidR="00C23F86" w14:paraId="34ECDAA8" w14:textId="77777777" w:rsidTr="00C23F86">
        <w:tc>
          <w:tcPr>
            <w:tcW w:w="4752" w:type="dxa"/>
            <w:shd w:val="clear" w:color="auto" w:fill="auto"/>
          </w:tcPr>
          <w:p w14:paraId="63E2A633" w14:textId="7D8D39B1" w:rsidR="00C23F86" w:rsidRDefault="00C23F86" w:rsidP="00C23F86">
            <w:r>
              <w:t>Amanda Gough</w:t>
            </w:r>
          </w:p>
        </w:tc>
        <w:tc>
          <w:tcPr>
            <w:tcW w:w="2880" w:type="dxa"/>
            <w:shd w:val="clear" w:color="auto" w:fill="auto"/>
          </w:tcPr>
          <w:p w14:paraId="090EDE34" w14:textId="2DEB3343" w:rsidR="00C23F86" w:rsidRDefault="00C23F86" w:rsidP="00C23F86">
            <w:r>
              <w:t>BLENNZ</w:t>
            </w:r>
          </w:p>
        </w:tc>
        <w:tc>
          <w:tcPr>
            <w:tcW w:w="1728" w:type="dxa"/>
            <w:shd w:val="clear" w:color="auto" w:fill="auto"/>
          </w:tcPr>
          <w:p w14:paraId="1A6F250B" w14:textId="331A63D6" w:rsidR="00C23F86" w:rsidRDefault="00C23F86" w:rsidP="00C23F86">
            <w:pPr>
              <w:pStyle w:val="right"/>
            </w:pPr>
            <w:r>
              <w:t>2025</w:t>
            </w:r>
          </w:p>
        </w:tc>
      </w:tr>
    </w:tbl>
    <w:p w14:paraId="52FDB39F" w14:textId="77777777" w:rsidR="00C23F86" w:rsidRDefault="00C23F86" w:rsidP="00C23F86"/>
    <w:p w14:paraId="7FDEA8DD" w14:textId="77777777" w:rsidR="00C23F86" w:rsidRDefault="00C23F86" w:rsidP="00C23F86">
      <w:pPr>
        <w:pStyle w:val="Heading1"/>
      </w:pPr>
      <w:r>
        <w:t>2. Minutes</w:t>
      </w:r>
    </w:p>
    <w:p w14:paraId="73FD51D8" w14:textId="77777777" w:rsidR="00C23F86" w:rsidRDefault="00C23F86" w:rsidP="00C23F86">
      <w:pPr>
        <w:pStyle w:val="HeadingBlank"/>
      </w:pPr>
    </w:p>
    <w:p w14:paraId="1A6FA843" w14:textId="77777777" w:rsidR="00C23F86" w:rsidRDefault="00C23F86" w:rsidP="00C23F86">
      <w:pPr>
        <w:pStyle w:val="Heading2"/>
      </w:pPr>
      <w:r>
        <w:t>2.1. Unconfirmed Minutes Meeting 67 on 19 September 2023.</w:t>
      </w:r>
    </w:p>
    <w:p w14:paraId="5EFB48E2" w14:textId="77777777" w:rsidR="00C23F86" w:rsidRDefault="00C23F86" w:rsidP="00C23F86">
      <w:pPr>
        <w:pStyle w:val="HeadingBlank"/>
      </w:pPr>
    </w:p>
    <w:p w14:paraId="07FF400D" w14:textId="77777777" w:rsidR="00C23F86" w:rsidRDefault="00C23F86" w:rsidP="00C23F86">
      <w:pPr>
        <w:pStyle w:val="res"/>
      </w:pPr>
      <w:r>
        <w:t>It was resolved:</w:t>
      </w:r>
    </w:p>
    <w:p w14:paraId="518C368F" w14:textId="77777777" w:rsidR="00C23F86" w:rsidRDefault="00C23F86" w:rsidP="00C23F86">
      <w:pPr>
        <w:pStyle w:val="res"/>
      </w:pPr>
      <w:r>
        <w:lastRenderedPageBreak/>
        <w:t>That the Minutes of Meeting 67 of The Braille Authority of New Zealand Aotearoa Trust held on Tuesday 19 September 2023 be confirmed.</w:t>
      </w:r>
    </w:p>
    <w:p w14:paraId="5F74E5D2" w14:textId="77777777" w:rsidR="00C23F86" w:rsidRDefault="00C23F86" w:rsidP="00C23F86">
      <w:pPr>
        <w:pStyle w:val="res"/>
      </w:pPr>
      <w:r>
        <w:t>Moved: L. Coleman. Seconded: N. McDowell. (Res. 69-1).</w:t>
      </w:r>
    </w:p>
    <w:p w14:paraId="2AE826E0" w14:textId="77777777" w:rsidR="00C23F86" w:rsidRDefault="00C23F86" w:rsidP="00C23F86">
      <w:pPr>
        <w:pStyle w:val="res"/>
      </w:pPr>
    </w:p>
    <w:p w14:paraId="64B35B18" w14:textId="77777777" w:rsidR="00C23F86" w:rsidRDefault="00C23F86" w:rsidP="00C23F86">
      <w:pPr>
        <w:pStyle w:val="Heading2"/>
      </w:pPr>
      <w:r>
        <w:t>2.2. Matters arising from Minutes not listed in the Agenda</w:t>
      </w:r>
    </w:p>
    <w:p w14:paraId="43AF7E1A" w14:textId="77777777" w:rsidR="00C23F86" w:rsidRDefault="00C23F86" w:rsidP="00C23F86">
      <w:pPr>
        <w:pStyle w:val="HeadingBlank"/>
      </w:pPr>
    </w:p>
    <w:p w14:paraId="3F5F2887" w14:textId="77777777" w:rsidR="00C23F86" w:rsidRDefault="00C23F86" w:rsidP="00C23F86">
      <w:r>
        <w:t>No matters were raised.</w:t>
      </w:r>
    </w:p>
    <w:p w14:paraId="38BA03AA" w14:textId="77777777" w:rsidR="00C23F86" w:rsidRDefault="00C23F86" w:rsidP="00C23F86"/>
    <w:p w14:paraId="7B21FFB2" w14:textId="77777777" w:rsidR="00C23F86" w:rsidRDefault="00C23F86" w:rsidP="00C23F86">
      <w:pPr>
        <w:pStyle w:val="Heading2"/>
      </w:pPr>
      <w:r>
        <w:t>2.3. Draft Unconfirmed Minutes Meeting 68 AGM on 19 September 2023</w:t>
      </w:r>
    </w:p>
    <w:p w14:paraId="60A430F8" w14:textId="77777777" w:rsidR="00C23F86" w:rsidRDefault="00C23F86" w:rsidP="00C23F86">
      <w:pPr>
        <w:pStyle w:val="HeadingBlank"/>
      </w:pPr>
    </w:p>
    <w:p w14:paraId="7BCDB63A" w14:textId="77777777" w:rsidR="00C23F86" w:rsidRDefault="00C23F86" w:rsidP="00C23F86">
      <w:pPr>
        <w:pStyle w:val="res"/>
      </w:pPr>
      <w:r>
        <w:t>It was resolved:</w:t>
      </w:r>
    </w:p>
    <w:p w14:paraId="586E2A2C" w14:textId="77777777" w:rsidR="00C23F86" w:rsidRDefault="00C23F86" w:rsidP="00C23F86">
      <w:pPr>
        <w:pStyle w:val="res"/>
      </w:pPr>
      <w:r>
        <w:t>That the Unconfirmed Minutes of Meeting 68, the AGM, of The Braille Authority of New Zealand Aotearoa Trust held on Tuesday 19 September 2023 be uploaded to the BANZAT website.</w:t>
      </w:r>
    </w:p>
    <w:p w14:paraId="2363A205" w14:textId="77777777" w:rsidR="00C23F86" w:rsidRDefault="00C23F86" w:rsidP="00C23F86">
      <w:pPr>
        <w:pStyle w:val="res"/>
      </w:pPr>
      <w:r>
        <w:t>Moved: P. Brown. Seconded: C. Griffiths. (Res. 69-2).</w:t>
      </w:r>
    </w:p>
    <w:p w14:paraId="27566016" w14:textId="77777777" w:rsidR="00C23F86" w:rsidRDefault="00C23F86" w:rsidP="00C23F86">
      <w:pPr>
        <w:pStyle w:val="res"/>
      </w:pPr>
    </w:p>
    <w:p w14:paraId="5ED8169F" w14:textId="77777777" w:rsidR="00C23F86" w:rsidRDefault="00C23F86" w:rsidP="00C23F86">
      <w:pPr>
        <w:pStyle w:val="Heading1"/>
      </w:pPr>
      <w:r>
        <w:t xml:space="preserve">3. Correspondence </w:t>
      </w:r>
      <w:bookmarkStart w:id="0" w:name="cor"/>
      <w:bookmarkEnd w:id="0"/>
    </w:p>
    <w:p w14:paraId="5453B5E0" w14:textId="77777777" w:rsidR="00C23F86" w:rsidRDefault="00C23F86" w:rsidP="00C23F86">
      <w:pPr>
        <w:pStyle w:val="HeadingBlank"/>
      </w:pPr>
    </w:p>
    <w:p w14:paraId="6133457D" w14:textId="77777777" w:rsidR="00C23F86" w:rsidRDefault="00C23F86" w:rsidP="00C23F86">
      <w:r>
        <w:t>The Secretary went through the items of correspondence received or sent since the circulation of the Agenda on 12 November 2023. The full Correspondence Schedule is in Attachment A to these Minutes.</w:t>
      </w:r>
    </w:p>
    <w:p w14:paraId="4E387BE4" w14:textId="77777777" w:rsidR="00C23F86" w:rsidRDefault="00C23F86" w:rsidP="00C23F86"/>
    <w:p w14:paraId="349C9D12" w14:textId="77777777" w:rsidR="00C23F86" w:rsidRDefault="00C23F86" w:rsidP="00C23F86">
      <w:pPr>
        <w:pStyle w:val="res"/>
      </w:pPr>
      <w:r>
        <w:t>It was agreed:</w:t>
      </w:r>
    </w:p>
    <w:p w14:paraId="6A6D4511" w14:textId="77777777" w:rsidR="00C23F86" w:rsidRDefault="00C23F86" w:rsidP="00C23F86">
      <w:pPr>
        <w:pStyle w:val="res"/>
      </w:pPr>
      <w:r>
        <w:t>That inwards correspondence be received and outwards correspondence be endorsed. (Res. 69-3).</w:t>
      </w:r>
    </w:p>
    <w:p w14:paraId="71BBECA5" w14:textId="77777777" w:rsidR="00C23F86" w:rsidRDefault="00C23F86" w:rsidP="00C23F86">
      <w:pPr>
        <w:pStyle w:val="res"/>
      </w:pPr>
    </w:p>
    <w:p w14:paraId="42404A5F" w14:textId="77777777" w:rsidR="00C23F86" w:rsidRDefault="00C23F86" w:rsidP="00C23F86">
      <w:pPr>
        <w:pStyle w:val="Heading1"/>
      </w:pPr>
      <w:r>
        <w:t xml:space="preserve">4. Proposal for BANZAT to adopt ABA Format Guidelines </w:t>
      </w:r>
      <w:bookmarkStart w:id="1" w:name="abafg"/>
      <w:bookmarkEnd w:id="1"/>
    </w:p>
    <w:p w14:paraId="28B658DD" w14:textId="77777777" w:rsidR="00C23F86" w:rsidRDefault="00C23F86" w:rsidP="00C23F86">
      <w:pPr>
        <w:pStyle w:val="HeadingBlank"/>
      </w:pPr>
    </w:p>
    <w:p w14:paraId="1A507894" w14:textId="77777777" w:rsidR="00C23F86" w:rsidRDefault="00C23F86" w:rsidP="00C23F86">
      <w:r>
        <w:t>A proposal for BANZAT to adopt the Australian Braille Authority Format Guidelines received from Nigel Waring, BLVNZ Head of Technology and Accessibility was sent out with the Agenda. Notes of a meeting held on 26 September between Mr Waring and some trustees were also attached to the Agenda.</w:t>
      </w:r>
    </w:p>
    <w:p w14:paraId="3E780AFD" w14:textId="77777777" w:rsidR="00C23F86" w:rsidRDefault="00C23F86" w:rsidP="00C23F86"/>
    <w:p w14:paraId="29F59E07" w14:textId="77777777" w:rsidR="00C23F86" w:rsidRDefault="00C23F86" w:rsidP="00C23F86">
      <w:r>
        <w:t>BANZAT's Code Maintenance Committee discussed the proposal at their meeting held on 15 November 2023. They were unanimously opposed to the proposal, recording their view in their Minutes.</w:t>
      </w:r>
    </w:p>
    <w:p w14:paraId="27F946B7" w14:textId="77777777" w:rsidR="00C23F86" w:rsidRDefault="00C23F86" w:rsidP="00C23F86"/>
    <w:p w14:paraId="342CAEC5" w14:textId="77777777" w:rsidR="00C23F86" w:rsidRDefault="00C23F86" w:rsidP="00C23F86">
      <w:r>
        <w:t>Following careful discussion:</w:t>
      </w:r>
    </w:p>
    <w:p w14:paraId="0845528B" w14:textId="77777777" w:rsidR="00C23F86" w:rsidRDefault="00C23F86" w:rsidP="00C23F86"/>
    <w:p w14:paraId="177281D3" w14:textId="77777777" w:rsidR="00C23F86" w:rsidRDefault="00C23F86" w:rsidP="00C23F86">
      <w:pPr>
        <w:pStyle w:val="res"/>
      </w:pPr>
      <w:r>
        <w:t>It was resolved:</w:t>
      </w:r>
    </w:p>
    <w:p w14:paraId="25FDD6F0" w14:textId="77777777" w:rsidR="00C23F86" w:rsidRDefault="00C23F86" w:rsidP="00C23F86">
      <w:pPr>
        <w:pStyle w:val="l1"/>
      </w:pPr>
      <w:r>
        <w:t>That BANZAT declines the proposal from the BLVNZ Head of Technology and Accessibility to adopt the Australian Braille Authority Format Guidelines, seeing no merit in the proposal;</w:t>
      </w:r>
    </w:p>
    <w:p w14:paraId="522E2C03" w14:textId="77777777" w:rsidR="00C23F86" w:rsidRDefault="00C23F86" w:rsidP="00C23F86">
      <w:pPr>
        <w:pStyle w:val="l1"/>
      </w:pPr>
      <w:r>
        <w:t>That BANZAT continues with the New Zealand Format Guidelines which have served New Zealand's mainstream school and adult users since the mid 1960s; and</w:t>
      </w:r>
    </w:p>
    <w:p w14:paraId="2C414EFD" w14:textId="77777777" w:rsidR="00C23F86" w:rsidRDefault="00C23F86" w:rsidP="00C23F86">
      <w:pPr>
        <w:pStyle w:val="l1"/>
      </w:pPr>
      <w:r>
        <w:t>That BANZAT reaffirms the use of the single-cell macron as used in New Zealand since the mid 1960s and set out in BANZAT Policy 8 which was agreed with Kāpō Māori Aotearoa in August 2016.</w:t>
      </w:r>
    </w:p>
    <w:p w14:paraId="4F0941B4" w14:textId="77777777" w:rsidR="00C23F86" w:rsidRDefault="00C23F86" w:rsidP="00C23F86">
      <w:pPr>
        <w:pStyle w:val="l1"/>
      </w:pPr>
      <w:r>
        <w:t>Moved: P. Brown. Seconded: D. Smith. (Res. 69-4).</w:t>
      </w:r>
    </w:p>
    <w:p w14:paraId="478751EB" w14:textId="77777777" w:rsidR="00C23F86" w:rsidRDefault="00C23F86" w:rsidP="00C23F86">
      <w:pPr>
        <w:pStyle w:val="l1"/>
      </w:pPr>
    </w:p>
    <w:p w14:paraId="745E5CCE" w14:textId="77777777" w:rsidR="00C23F86" w:rsidRDefault="00C23F86" w:rsidP="00C23F86">
      <w:r>
        <w:lastRenderedPageBreak/>
        <w:t>Discussion turned to the BRF files of the book On The Record by Steven Joyce which had been referred to BANZAT by a Braille reader who had received the book from Nigel Waring. Trustees noted the book had been transcribed using the Australian Braille Authority Format Guidelines and not in accordance with BANZAT's standards. It was further noted that there were no print page numbers in the BRF files which would seriously disadvantage a reader who might want to reference print page numbers, for example, in an essay. Print page numbers have been provided in all textbooks produced in New Zealand since the 1960s and this practice was extended to all Braille Library books produced in New Zealand around 1990.</w:t>
      </w:r>
    </w:p>
    <w:p w14:paraId="27E42CBC" w14:textId="77777777" w:rsidR="00C23F86" w:rsidRDefault="00C23F86" w:rsidP="00C23F86"/>
    <w:p w14:paraId="27A8C975" w14:textId="77777777" w:rsidR="00C23F86" w:rsidRDefault="00C23F86" w:rsidP="00C23F86">
      <w:r>
        <w:t>Trustees agreed to write to Nigel Waring including the resolution about his proposal and further commenting on the departure from BANZAT standards in the book On The Record by Steven Joyce. Trustees agreed to copy the letter to the Acting Chief Executive of BLVNZ, Greg Hurn.</w:t>
      </w:r>
    </w:p>
    <w:p w14:paraId="29A9A58C" w14:textId="77777777" w:rsidR="00C23F86" w:rsidRDefault="00C23F86" w:rsidP="00C23F86"/>
    <w:p w14:paraId="788E42A3" w14:textId="77777777" w:rsidR="00C23F86" w:rsidRDefault="00C23F86" w:rsidP="00C23F86">
      <w:pPr>
        <w:pStyle w:val="Heading1"/>
      </w:pPr>
      <w:r>
        <w:t xml:space="preserve">5. Finance, Income and Expenditure </w:t>
      </w:r>
      <w:bookmarkStart w:id="2" w:name="ie"/>
      <w:bookmarkEnd w:id="2"/>
    </w:p>
    <w:p w14:paraId="70949988" w14:textId="77777777" w:rsidR="00C23F86" w:rsidRDefault="00C23F86" w:rsidP="00C23F86">
      <w:pPr>
        <w:pStyle w:val="HeadingBlank"/>
      </w:pPr>
    </w:p>
    <w:p w14:paraId="3A7E8B6E" w14:textId="77777777" w:rsidR="00C23F86" w:rsidRDefault="00C23F86" w:rsidP="00C23F86">
      <w:pPr>
        <w:pStyle w:val="Heading2"/>
      </w:pPr>
      <w:r>
        <w:t>5.1. ASB Bank Transactions</w:t>
      </w:r>
    </w:p>
    <w:p w14:paraId="5FECBCD0" w14:textId="77777777" w:rsidR="00C23F86" w:rsidRDefault="00C23F86" w:rsidP="00C23F86">
      <w:pPr>
        <w:pStyle w:val="HeadingBlank"/>
      </w:pPr>
    </w:p>
    <w:p w14:paraId="70584081" w14:textId="77777777" w:rsidR="00C23F86" w:rsidRDefault="00C23F86" w:rsidP="00C23F86">
      <w:r>
        <w:t>The table below shows BANZAT's ASB Bank account transactions since the last meeting. Figures include GST except for international currency transactions which are exempt GST.</w:t>
      </w:r>
    </w:p>
    <w:p w14:paraId="5D0AF4F6" w14:textId="77777777" w:rsidR="00C23F86" w:rsidRDefault="00C23F86" w:rsidP="00C23F86"/>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1440"/>
        <w:gridCol w:w="6336"/>
        <w:gridCol w:w="1584"/>
      </w:tblGrid>
      <w:tr w:rsidR="00C23F86" w14:paraId="1062A674" w14:textId="77777777" w:rsidTr="00C23F86">
        <w:tc>
          <w:tcPr>
            <w:tcW w:w="1440" w:type="dxa"/>
            <w:shd w:val="clear" w:color="auto" w:fill="auto"/>
          </w:tcPr>
          <w:p w14:paraId="6BA0C0BD" w14:textId="33985AC7" w:rsidR="00C23F86" w:rsidRDefault="00C23F86" w:rsidP="00C23F86">
            <w:r>
              <w:t>Date</w:t>
            </w:r>
          </w:p>
        </w:tc>
        <w:tc>
          <w:tcPr>
            <w:tcW w:w="6336" w:type="dxa"/>
            <w:shd w:val="clear" w:color="auto" w:fill="auto"/>
          </w:tcPr>
          <w:p w14:paraId="110F0C92" w14:textId="76DF4554" w:rsidR="00C23F86" w:rsidRDefault="00C23F86" w:rsidP="00C23F86">
            <w:r>
              <w:t>Description</w:t>
            </w:r>
          </w:p>
        </w:tc>
        <w:tc>
          <w:tcPr>
            <w:tcW w:w="1584" w:type="dxa"/>
            <w:shd w:val="clear" w:color="auto" w:fill="auto"/>
          </w:tcPr>
          <w:p w14:paraId="096204E6" w14:textId="6E739AD4" w:rsidR="00C23F86" w:rsidRDefault="00C23F86" w:rsidP="00C23F86">
            <w:pPr>
              <w:pStyle w:val="right"/>
            </w:pPr>
            <w:r>
              <w:t>Amount</w:t>
            </w:r>
          </w:p>
        </w:tc>
      </w:tr>
      <w:tr w:rsidR="00C23F86" w14:paraId="3167F5AE" w14:textId="77777777" w:rsidTr="00C23F86">
        <w:tc>
          <w:tcPr>
            <w:tcW w:w="1440" w:type="dxa"/>
            <w:shd w:val="clear" w:color="auto" w:fill="auto"/>
          </w:tcPr>
          <w:p w14:paraId="65BD4A8A" w14:textId="7C48D732" w:rsidR="00C23F86" w:rsidRDefault="00C23F86" w:rsidP="00C23F86">
            <w:r>
              <w:t>19Sep23</w:t>
            </w:r>
          </w:p>
        </w:tc>
        <w:tc>
          <w:tcPr>
            <w:tcW w:w="6336" w:type="dxa"/>
            <w:shd w:val="clear" w:color="auto" w:fill="auto"/>
          </w:tcPr>
          <w:p w14:paraId="29E18E17" w14:textId="117481D8" w:rsidR="00C23F86" w:rsidRPr="00C23F86" w:rsidRDefault="00C23F86" w:rsidP="00C23F86">
            <w:r>
              <w:rPr>
                <w:b/>
              </w:rPr>
              <w:t>Opening balance ASB Bank account</w:t>
            </w:r>
          </w:p>
        </w:tc>
        <w:tc>
          <w:tcPr>
            <w:tcW w:w="1584" w:type="dxa"/>
            <w:shd w:val="clear" w:color="auto" w:fill="auto"/>
          </w:tcPr>
          <w:p w14:paraId="4D14C8CB" w14:textId="3DA5E581" w:rsidR="00C23F86" w:rsidRPr="00C23F86" w:rsidRDefault="00C23F86" w:rsidP="00C23F86">
            <w:pPr>
              <w:pStyle w:val="right"/>
            </w:pPr>
            <w:r>
              <w:rPr>
                <w:b/>
              </w:rPr>
              <w:t>$83,856.80</w:t>
            </w:r>
          </w:p>
        </w:tc>
      </w:tr>
      <w:tr w:rsidR="00C23F86" w14:paraId="6D30B917" w14:textId="77777777" w:rsidTr="00C23F86">
        <w:tc>
          <w:tcPr>
            <w:tcW w:w="1440" w:type="dxa"/>
            <w:shd w:val="clear" w:color="auto" w:fill="auto"/>
          </w:tcPr>
          <w:p w14:paraId="7C05BFEC" w14:textId="0139A29E" w:rsidR="00C23F86" w:rsidRDefault="00C23F86" w:rsidP="00C23F86">
            <w:r>
              <w:t>30Sep23</w:t>
            </w:r>
          </w:p>
        </w:tc>
        <w:tc>
          <w:tcPr>
            <w:tcW w:w="6336" w:type="dxa"/>
            <w:shd w:val="clear" w:color="auto" w:fill="auto"/>
          </w:tcPr>
          <w:p w14:paraId="03A0B494" w14:textId="4AAC0167" w:rsidR="00C23F86" w:rsidRDefault="00C23F86" w:rsidP="00C23F86">
            <w:r>
              <w:t>To BLENNZ, 12 lunches prior to 19 September meeting</w:t>
            </w:r>
          </w:p>
        </w:tc>
        <w:tc>
          <w:tcPr>
            <w:tcW w:w="1584" w:type="dxa"/>
            <w:shd w:val="clear" w:color="auto" w:fill="auto"/>
          </w:tcPr>
          <w:p w14:paraId="473C3E59" w14:textId="43BEA97B" w:rsidR="00C23F86" w:rsidRDefault="00C23F86" w:rsidP="00C23F86">
            <w:pPr>
              <w:pStyle w:val="right"/>
            </w:pPr>
            <w:r>
              <w:t>$144.00</w:t>
            </w:r>
          </w:p>
        </w:tc>
      </w:tr>
      <w:tr w:rsidR="00C23F86" w14:paraId="0C843A85" w14:textId="77777777" w:rsidTr="00C23F86">
        <w:tc>
          <w:tcPr>
            <w:tcW w:w="1440" w:type="dxa"/>
            <w:shd w:val="clear" w:color="auto" w:fill="auto"/>
          </w:tcPr>
          <w:p w14:paraId="5A22C572" w14:textId="47C5B43E" w:rsidR="00C23F86" w:rsidRDefault="00C23F86" w:rsidP="00C23F86">
            <w:r>
              <w:t>30Sep23</w:t>
            </w:r>
          </w:p>
        </w:tc>
        <w:tc>
          <w:tcPr>
            <w:tcW w:w="6336" w:type="dxa"/>
            <w:shd w:val="clear" w:color="auto" w:fill="auto"/>
          </w:tcPr>
          <w:p w14:paraId="02FD9516" w14:textId="799B37C7" w:rsidR="00C23F86" w:rsidRDefault="00C23F86" w:rsidP="00C23F86">
            <w:r>
              <w:t>To Maria Stevens, Maria &amp; Mary taxis to and from the Grand Millennium Hotel to check ICEB booking on 18 September 2023</w:t>
            </w:r>
          </w:p>
        </w:tc>
        <w:tc>
          <w:tcPr>
            <w:tcW w:w="1584" w:type="dxa"/>
            <w:shd w:val="clear" w:color="auto" w:fill="auto"/>
          </w:tcPr>
          <w:p w14:paraId="554D2B55" w14:textId="52B7D0A4" w:rsidR="00C23F86" w:rsidRDefault="00C23F86" w:rsidP="00C23F86">
            <w:pPr>
              <w:pStyle w:val="right"/>
            </w:pPr>
            <w:r>
              <w:t>$81.10</w:t>
            </w:r>
          </w:p>
        </w:tc>
      </w:tr>
      <w:tr w:rsidR="00C23F86" w14:paraId="3D9558C0" w14:textId="77777777" w:rsidTr="00C23F86">
        <w:tc>
          <w:tcPr>
            <w:tcW w:w="1440" w:type="dxa"/>
            <w:shd w:val="clear" w:color="auto" w:fill="auto"/>
          </w:tcPr>
          <w:p w14:paraId="0D20D216" w14:textId="257A89BB" w:rsidR="00C23F86" w:rsidRDefault="00C23F86" w:rsidP="00C23F86">
            <w:r>
              <w:t>30Sep23</w:t>
            </w:r>
          </w:p>
        </w:tc>
        <w:tc>
          <w:tcPr>
            <w:tcW w:w="6336" w:type="dxa"/>
            <w:shd w:val="clear" w:color="auto" w:fill="auto"/>
          </w:tcPr>
          <w:p w14:paraId="3F284905" w14:textId="7B4F3409" w:rsidR="00C23F86" w:rsidRDefault="00C23F86" w:rsidP="00C23F86">
            <w:r>
              <w:t>To TaxiCharge, includes accidental use of BANZAT TaxiCharge card by Paul Brown which has been refunded</w:t>
            </w:r>
          </w:p>
        </w:tc>
        <w:tc>
          <w:tcPr>
            <w:tcW w:w="1584" w:type="dxa"/>
            <w:shd w:val="clear" w:color="auto" w:fill="auto"/>
          </w:tcPr>
          <w:p w14:paraId="0786130C" w14:textId="288C2EB6" w:rsidR="00C23F86" w:rsidRDefault="00C23F86" w:rsidP="00C23F86">
            <w:pPr>
              <w:pStyle w:val="right"/>
            </w:pPr>
            <w:r>
              <w:t>$91.45</w:t>
            </w:r>
          </w:p>
        </w:tc>
      </w:tr>
      <w:tr w:rsidR="00C23F86" w14:paraId="4502FDCA" w14:textId="77777777" w:rsidTr="00C23F86">
        <w:tc>
          <w:tcPr>
            <w:tcW w:w="1440" w:type="dxa"/>
            <w:shd w:val="clear" w:color="auto" w:fill="auto"/>
          </w:tcPr>
          <w:p w14:paraId="58011232" w14:textId="1ECF0933" w:rsidR="00C23F86" w:rsidRDefault="00C23F86" w:rsidP="00C23F86">
            <w:r>
              <w:t>30Sep23</w:t>
            </w:r>
          </w:p>
        </w:tc>
        <w:tc>
          <w:tcPr>
            <w:tcW w:w="6336" w:type="dxa"/>
            <w:shd w:val="clear" w:color="auto" w:fill="auto"/>
          </w:tcPr>
          <w:p w14:paraId="3C23EC32" w14:textId="4C7FFF59" w:rsidR="00C23F86" w:rsidRDefault="00C23F86" w:rsidP="00C23F86">
            <w:r>
              <w:t>To Audio Described Aotearoa, Paul Brown meeting fees 19 September 2023, includes refund of accidental use of BANZAT TaxiCharge card</w:t>
            </w:r>
          </w:p>
        </w:tc>
        <w:tc>
          <w:tcPr>
            <w:tcW w:w="1584" w:type="dxa"/>
            <w:shd w:val="clear" w:color="auto" w:fill="auto"/>
          </w:tcPr>
          <w:p w14:paraId="49290072" w14:textId="6573E407" w:rsidR="00C23F86" w:rsidRDefault="00C23F86" w:rsidP="00C23F86">
            <w:pPr>
              <w:pStyle w:val="right"/>
            </w:pPr>
            <w:r>
              <w:t>$344.52</w:t>
            </w:r>
          </w:p>
        </w:tc>
      </w:tr>
      <w:tr w:rsidR="00C23F86" w14:paraId="0564EF97" w14:textId="77777777" w:rsidTr="00C23F86">
        <w:tc>
          <w:tcPr>
            <w:tcW w:w="1440" w:type="dxa"/>
            <w:shd w:val="clear" w:color="auto" w:fill="auto"/>
          </w:tcPr>
          <w:p w14:paraId="7CB7B3A4" w14:textId="0C481580" w:rsidR="00C23F86" w:rsidRDefault="00C23F86" w:rsidP="00C23F86">
            <w:r>
              <w:t>16Oct23</w:t>
            </w:r>
          </w:p>
        </w:tc>
        <w:tc>
          <w:tcPr>
            <w:tcW w:w="6336" w:type="dxa"/>
            <w:shd w:val="clear" w:color="auto" w:fill="auto"/>
          </w:tcPr>
          <w:p w14:paraId="2E7392B1" w14:textId="486CD800" w:rsidR="00C23F86" w:rsidRDefault="00C23F86" w:rsidP="00C23F86">
            <w:r>
              <w:t>To TaxiCharge, 19 September meetings</w:t>
            </w:r>
          </w:p>
        </w:tc>
        <w:tc>
          <w:tcPr>
            <w:tcW w:w="1584" w:type="dxa"/>
            <w:shd w:val="clear" w:color="auto" w:fill="auto"/>
          </w:tcPr>
          <w:p w14:paraId="22CF4A5F" w14:textId="12A76446" w:rsidR="00C23F86" w:rsidRDefault="00C23F86" w:rsidP="00C23F86">
            <w:pPr>
              <w:pStyle w:val="right"/>
            </w:pPr>
            <w:r>
              <w:t>$110.20</w:t>
            </w:r>
          </w:p>
        </w:tc>
      </w:tr>
      <w:tr w:rsidR="00C23F86" w14:paraId="7F7B681F" w14:textId="77777777" w:rsidTr="00C23F86">
        <w:tc>
          <w:tcPr>
            <w:tcW w:w="1440" w:type="dxa"/>
            <w:shd w:val="clear" w:color="auto" w:fill="auto"/>
          </w:tcPr>
          <w:p w14:paraId="59CA94FF" w14:textId="3C5676E8" w:rsidR="00C23F86" w:rsidRDefault="00C23F86" w:rsidP="00C23F86">
            <w:r>
              <w:t>16Oct23</w:t>
            </w:r>
          </w:p>
        </w:tc>
        <w:tc>
          <w:tcPr>
            <w:tcW w:w="6336" w:type="dxa"/>
            <w:shd w:val="clear" w:color="auto" w:fill="auto"/>
          </w:tcPr>
          <w:p w14:paraId="4BC2E808" w14:textId="644D3A5D" w:rsidR="00C23F86" w:rsidRDefault="00C23F86" w:rsidP="00C23F86">
            <w:r>
              <w:t>To Otaki Shuttle Service, Nigel Ngahiwi from Otaki to Wellington Airport and return on 19 September</w:t>
            </w:r>
          </w:p>
        </w:tc>
        <w:tc>
          <w:tcPr>
            <w:tcW w:w="1584" w:type="dxa"/>
            <w:shd w:val="clear" w:color="auto" w:fill="auto"/>
          </w:tcPr>
          <w:p w14:paraId="0F4C5C3E" w14:textId="01C4DE8D" w:rsidR="00C23F86" w:rsidRDefault="00C23F86" w:rsidP="00C23F86">
            <w:pPr>
              <w:pStyle w:val="right"/>
            </w:pPr>
            <w:r>
              <w:t>$390.00</w:t>
            </w:r>
          </w:p>
        </w:tc>
      </w:tr>
      <w:tr w:rsidR="00C23F86" w14:paraId="17C3072F" w14:textId="77777777" w:rsidTr="00C23F86">
        <w:tc>
          <w:tcPr>
            <w:tcW w:w="1440" w:type="dxa"/>
            <w:shd w:val="clear" w:color="auto" w:fill="auto"/>
          </w:tcPr>
          <w:p w14:paraId="105F23E2" w14:textId="2FF7655A" w:rsidR="00C23F86" w:rsidRDefault="00C23F86" w:rsidP="00C23F86">
            <w:r>
              <w:t>18Oct23</w:t>
            </w:r>
          </w:p>
        </w:tc>
        <w:tc>
          <w:tcPr>
            <w:tcW w:w="6336" w:type="dxa"/>
            <w:shd w:val="clear" w:color="auto" w:fill="auto"/>
          </w:tcPr>
          <w:p w14:paraId="2CF05FCE" w14:textId="7A470E94" w:rsidR="00C23F86" w:rsidRDefault="00C23F86" w:rsidP="00C23F86">
            <w:r>
              <w:t>From Blind Low Vision NZ, 2023-2024 grant</w:t>
            </w:r>
          </w:p>
        </w:tc>
        <w:tc>
          <w:tcPr>
            <w:tcW w:w="1584" w:type="dxa"/>
            <w:shd w:val="clear" w:color="auto" w:fill="auto"/>
          </w:tcPr>
          <w:p w14:paraId="1C983F59" w14:textId="130733B6" w:rsidR="00C23F86" w:rsidRDefault="00C23F86" w:rsidP="00C23F86">
            <w:pPr>
              <w:pStyle w:val="right"/>
            </w:pPr>
            <w:r>
              <w:t>+$25,300.00</w:t>
            </w:r>
          </w:p>
        </w:tc>
      </w:tr>
      <w:tr w:rsidR="00C23F86" w14:paraId="45B44C39" w14:textId="77777777" w:rsidTr="00C23F86">
        <w:tc>
          <w:tcPr>
            <w:tcW w:w="1440" w:type="dxa"/>
            <w:shd w:val="clear" w:color="auto" w:fill="auto"/>
          </w:tcPr>
          <w:p w14:paraId="2E2D4452" w14:textId="30DCFF6C" w:rsidR="00C23F86" w:rsidRDefault="00C23F86" w:rsidP="00C23F86">
            <w:r>
              <w:t>30Oct23</w:t>
            </w:r>
          </w:p>
        </w:tc>
        <w:tc>
          <w:tcPr>
            <w:tcW w:w="6336" w:type="dxa"/>
            <w:shd w:val="clear" w:color="auto" w:fill="auto"/>
          </w:tcPr>
          <w:p w14:paraId="19A2D9BB" w14:textId="44D6EB4B" w:rsidR="00C23F86" w:rsidRDefault="00C23F86" w:rsidP="00C23F86">
            <w:r>
              <w:t>To Inland Revenue, GST from 1 April 2023 to 30 September 2023</w:t>
            </w:r>
          </w:p>
        </w:tc>
        <w:tc>
          <w:tcPr>
            <w:tcW w:w="1584" w:type="dxa"/>
            <w:shd w:val="clear" w:color="auto" w:fill="auto"/>
          </w:tcPr>
          <w:p w14:paraId="1787898B" w14:textId="040D7677" w:rsidR="00C23F86" w:rsidRDefault="00C23F86" w:rsidP="00C23F86">
            <w:pPr>
              <w:pStyle w:val="right"/>
            </w:pPr>
            <w:r>
              <w:t>$2682.10</w:t>
            </w:r>
          </w:p>
        </w:tc>
      </w:tr>
      <w:tr w:rsidR="00C23F86" w14:paraId="5ECA07D3" w14:textId="77777777" w:rsidTr="00C23F86">
        <w:tc>
          <w:tcPr>
            <w:tcW w:w="1440" w:type="dxa"/>
            <w:shd w:val="clear" w:color="auto" w:fill="auto"/>
          </w:tcPr>
          <w:p w14:paraId="58B8C581" w14:textId="079B1541" w:rsidR="00C23F86" w:rsidRDefault="00C23F86" w:rsidP="00C23F86">
            <w:r>
              <w:t>6Nov23</w:t>
            </w:r>
          </w:p>
        </w:tc>
        <w:tc>
          <w:tcPr>
            <w:tcW w:w="6336" w:type="dxa"/>
            <w:shd w:val="clear" w:color="auto" w:fill="auto"/>
          </w:tcPr>
          <w:p w14:paraId="437DBDE7" w14:textId="6D6EFD1D" w:rsidR="00C23F86" w:rsidRDefault="00C23F86" w:rsidP="00C23F86">
            <w:r>
              <w:t>To Nicola McDowell, 21 November air fares</w:t>
            </w:r>
          </w:p>
        </w:tc>
        <w:tc>
          <w:tcPr>
            <w:tcW w:w="1584" w:type="dxa"/>
            <w:shd w:val="clear" w:color="auto" w:fill="auto"/>
          </w:tcPr>
          <w:p w14:paraId="49EB312A" w14:textId="55F13D04" w:rsidR="00C23F86" w:rsidRDefault="00C23F86" w:rsidP="00C23F86">
            <w:pPr>
              <w:pStyle w:val="right"/>
            </w:pPr>
            <w:r>
              <w:t>-$847.60</w:t>
            </w:r>
          </w:p>
        </w:tc>
      </w:tr>
      <w:tr w:rsidR="00C23F86" w14:paraId="04A856E8" w14:textId="77777777" w:rsidTr="00C23F86">
        <w:tc>
          <w:tcPr>
            <w:tcW w:w="1440" w:type="dxa"/>
            <w:shd w:val="clear" w:color="auto" w:fill="auto"/>
          </w:tcPr>
          <w:p w14:paraId="084904C1" w14:textId="491AC6C4" w:rsidR="00C23F86" w:rsidRDefault="00C23F86" w:rsidP="00C23F86">
            <w:r>
              <w:t>10Nov23</w:t>
            </w:r>
          </w:p>
        </w:tc>
        <w:tc>
          <w:tcPr>
            <w:tcW w:w="6336" w:type="dxa"/>
            <w:shd w:val="clear" w:color="auto" w:fill="auto"/>
          </w:tcPr>
          <w:p w14:paraId="744825DE" w14:textId="7543766A" w:rsidR="00C23F86" w:rsidRDefault="00C23F86" w:rsidP="00C23F86">
            <w:r>
              <w:t>To Grand Millennium Hotel, 20% deposit 6 days hire Aucklander Room with food and beverages</w:t>
            </w:r>
          </w:p>
        </w:tc>
        <w:tc>
          <w:tcPr>
            <w:tcW w:w="1584" w:type="dxa"/>
            <w:shd w:val="clear" w:color="auto" w:fill="auto"/>
          </w:tcPr>
          <w:p w14:paraId="0EE1B9FA" w14:textId="3822B8D8" w:rsidR="00C23F86" w:rsidRDefault="00C23F86" w:rsidP="00C23F86">
            <w:pPr>
              <w:pStyle w:val="right"/>
            </w:pPr>
            <w:r>
              <w:t>$4,140.00</w:t>
            </w:r>
          </w:p>
        </w:tc>
      </w:tr>
      <w:tr w:rsidR="00C23F86" w14:paraId="5BFDB9B8" w14:textId="77777777" w:rsidTr="00C23F86">
        <w:tc>
          <w:tcPr>
            <w:tcW w:w="1440" w:type="dxa"/>
            <w:shd w:val="clear" w:color="auto" w:fill="auto"/>
          </w:tcPr>
          <w:p w14:paraId="409D27F2" w14:textId="2FCA9FF6" w:rsidR="00C23F86" w:rsidRDefault="00C23F86" w:rsidP="00C23F86">
            <w:r>
              <w:t>10Nov23</w:t>
            </w:r>
          </w:p>
        </w:tc>
        <w:tc>
          <w:tcPr>
            <w:tcW w:w="6336" w:type="dxa"/>
            <w:shd w:val="clear" w:color="auto" w:fill="auto"/>
          </w:tcPr>
          <w:p w14:paraId="6812430E" w14:textId="0B676B39" w:rsidR="00C23F86" w:rsidRPr="00C23F86" w:rsidRDefault="00C23F86" w:rsidP="00C23F86">
            <w:r>
              <w:rPr>
                <w:b/>
              </w:rPr>
              <w:t>Closing balance ASB Bank account</w:t>
            </w:r>
          </w:p>
        </w:tc>
        <w:tc>
          <w:tcPr>
            <w:tcW w:w="1584" w:type="dxa"/>
            <w:shd w:val="clear" w:color="auto" w:fill="auto"/>
          </w:tcPr>
          <w:p w14:paraId="1FA36F9E" w14:textId="19892ECB" w:rsidR="00C23F86" w:rsidRPr="00C23F86" w:rsidRDefault="00C23F86" w:rsidP="00C23F86">
            <w:pPr>
              <w:pStyle w:val="right"/>
            </w:pPr>
            <w:r>
              <w:rPr>
                <w:b/>
              </w:rPr>
              <w:t>$100,325.83</w:t>
            </w:r>
          </w:p>
        </w:tc>
      </w:tr>
      <w:tr w:rsidR="00C23F86" w14:paraId="4814D031" w14:textId="77777777" w:rsidTr="00C23F86">
        <w:tc>
          <w:tcPr>
            <w:tcW w:w="1440" w:type="dxa"/>
            <w:shd w:val="clear" w:color="auto" w:fill="auto"/>
          </w:tcPr>
          <w:p w14:paraId="5F08BEC8" w14:textId="77777777" w:rsidR="00C23F86" w:rsidRDefault="00C23F86" w:rsidP="00C23F86"/>
        </w:tc>
        <w:tc>
          <w:tcPr>
            <w:tcW w:w="6336" w:type="dxa"/>
            <w:shd w:val="clear" w:color="auto" w:fill="auto"/>
          </w:tcPr>
          <w:p w14:paraId="6D8BE887" w14:textId="659E948E" w:rsidR="00C23F86" w:rsidRDefault="00C23F86" w:rsidP="00C23F86">
            <w:r>
              <w:t>Made up of</w:t>
            </w:r>
          </w:p>
        </w:tc>
        <w:tc>
          <w:tcPr>
            <w:tcW w:w="1584" w:type="dxa"/>
            <w:shd w:val="clear" w:color="auto" w:fill="auto"/>
          </w:tcPr>
          <w:p w14:paraId="2B647622" w14:textId="77777777" w:rsidR="00C23F86" w:rsidRDefault="00C23F86" w:rsidP="00C23F86">
            <w:pPr>
              <w:pStyle w:val="right"/>
              <w:rPr>
                <w:b/>
              </w:rPr>
            </w:pPr>
          </w:p>
        </w:tc>
      </w:tr>
      <w:tr w:rsidR="00C23F86" w14:paraId="52E331EF" w14:textId="77777777" w:rsidTr="00C23F86">
        <w:tc>
          <w:tcPr>
            <w:tcW w:w="1440" w:type="dxa"/>
            <w:shd w:val="clear" w:color="auto" w:fill="auto"/>
          </w:tcPr>
          <w:p w14:paraId="2164606D" w14:textId="70FF7D6E" w:rsidR="00C23F86" w:rsidRDefault="00C23F86" w:rsidP="00C23F86">
            <w:r>
              <w:t>10Nov23</w:t>
            </w:r>
          </w:p>
        </w:tc>
        <w:tc>
          <w:tcPr>
            <w:tcW w:w="6336" w:type="dxa"/>
            <w:shd w:val="clear" w:color="auto" w:fill="auto"/>
          </w:tcPr>
          <w:p w14:paraId="22D40B3E" w14:textId="37BC6168" w:rsidR="00C23F86" w:rsidRDefault="00C23F86" w:rsidP="00C23F86">
            <w:r>
              <w:t>The St Anne's Trust for the North Shore Sight Impaired Fund, prizes Braille reading competitions for children, balance as at 30 June 2023 $688.49 + GST</w:t>
            </w:r>
          </w:p>
        </w:tc>
        <w:tc>
          <w:tcPr>
            <w:tcW w:w="1584" w:type="dxa"/>
            <w:shd w:val="clear" w:color="auto" w:fill="auto"/>
          </w:tcPr>
          <w:p w14:paraId="3BC0149A" w14:textId="50F197F0" w:rsidR="00C23F86" w:rsidRDefault="00C23F86" w:rsidP="00C23F86">
            <w:pPr>
              <w:pStyle w:val="right"/>
            </w:pPr>
            <w:r>
              <w:t>$791.76</w:t>
            </w:r>
          </w:p>
        </w:tc>
      </w:tr>
      <w:tr w:rsidR="00C23F86" w14:paraId="6BA1F8BF" w14:textId="77777777" w:rsidTr="00C23F86">
        <w:tc>
          <w:tcPr>
            <w:tcW w:w="1440" w:type="dxa"/>
            <w:shd w:val="clear" w:color="auto" w:fill="auto"/>
          </w:tcPr>
          <w:p w14:paraId="180E03AB" w14:textId="3FD09C17" w:rsidR="00C23F86" w:rsidRDefault="00C23F86" w:rsidP="00C23F86">
            <w:r>
              <w:lastRenderedPageBreak/>
              <w:t>10Nov23</w:t>
            </w:r>
          </w:p>
        </w:tc>
        <w:tc>
          <w:tcPr>
            <w:tcW w:w="6336" w:type="dxa"/>
            <w:shd w:val="clear" w:color="auto" w:fill="auto"/>
          </w:tcPr>
          <w:p w14:paraId="6CAF6606" w14:textId="4FBCCF22" w:rsidR="00C23F86" w:rsidRDefault="00C23F86" w:rsidP="00C23F86">
            <w:r>
              <w:t>ICEB Travel Fund, balance at 30 June 2023 $12,000.00 + GST</w:t>
            </w:r>
          </w:p>
        </w:tc>
        <w:tc>
          <w:tcPr>
            <w:tcW w:w="1584" w:type="dxa"/>
            <w:shd w:val="clear" w:color="auto" w:fill="auto"/>
          </w:tcPr>
          <w:p w14:paraId="1FE9E925" w14:textId="1963318E" w:rsidR="00C23F86" w:rsidRDefault="00C23F86" w:rsidP="00C23F86">
            <w:pPr>
              <w:pStyle w:val="right"/>
            </w:pPr>
            <w:r>
              <w:t>$13,800.00</w:t>
            </w:r>
          </w:p>
        </w:tc>
      </w:tr>
      <w:tr w:rsidR="00C23F86" w14:paraId="5A26CDBC" w14:textId="77777777" w:rsidTr="00C23F86">
        <w:tc>
          <w:tcPr>
            <w:tcW w:w="1440" w:type="dxa"/>
            <w:shd w:val="clear" w:color="auto" w:fill="auto"/>
          </w:tcPr>
          <w:p w14:paraId="5A873296" w14:textId="1DAF9CE3" w:rsidR="00C23F86" w:rsidRDefault="00C23F86" w:rsidP="00C23F86">
            <w:r>
              <w:t>10Nov23</w:t>
            </w:r>
          </w:p>
        </w:tc>
        <w:tc>
          <w:tcPr>
            <w:tcW w:w="6336" w:type="dxa"/>
            <w:shd w:val="clear" w:color="auto" w:fill="auto"/>
          </w:tcPr>
          <w:p w14:paraId="0FAC7EEF" w14:textId="111F6FEF" w:rsidR="00C23F86" w:rsidRDefault="00C23F86" w:rsidP="00C23F86">
            <w:r>
              <w:t>National Lotteries Committee Training Course for Braille Producers $30,000.00 + GST</w:t>
            </w:r>
          </w:p>
        </w:tc>
        <w:tc>
          <w:tcPr>
            <w:tcW w:w="1584" w:type="dxa"/>
            <w:shd w:val="clear" w:color="auto" w:fill="auto"/>
          </w:tcPr>
          <w:p w14:paraId="678E5384" w14:textId="7E15EC80" w:rsidR="00C23F86" w:rsidRDefault="00C23F86" w:rsidP="00C23F86">
            <w:pPr>
              <w:pStyle w:val="right"/>
            </w:pPr>
            <w:r>
              <w:t>$34,500.00</w:t>
            </w:r>
          </w:p>
        </w:tc>
      </w:tr>
      <w:tr w:rsidR="00C23F86" w14:paraId="46A48E5F" w14:textId="77777777" w:rsidTr="00C23F86">
        <w:tc>
          <w:tcPr>
            <w:tcW w:w="1440" w:type="dxa"/>
            <w:shd w:val="clear" w:color="auto" w:fill="auto"/>
          </w:tcPr>
          <w:p w14:paraId="63FD8EE1" w14:textId="31F69A25" w:rsidR="00C23F86" w:rsidRDefault="00C23F86" w:rsidP="00C23F86">
            <w:r>
              <w:t>10Nov23</w:t>
            </w:r>
          </w:p>
        </w:tc>
        <w:tc>
          <w:tcPr>
            <w:tcW w:w="6336" w:type="dxa"/>
            <w:shd w:val="clear" w:color="auto" w:fill="auto"/>
          </w:tcPr>
          <w:p w14:paraId="115F2863" w14:textId="2B62C816" w:rsidR="00C23F86" w:rsidRDefault="00C23F86" w:rsidP="00C23F86">
            <w:r>
              <w:t>General Funds $44,551.36 + GST</w:t>
            </w:r>
          </w:p>
        </w:tc>
        <w:tc>
          <w:tcPr>
            <w:tcW w:w="1584" w:type="dxa"/>
            <w:shd w:val="clear" w:color="auto" w:fill="auto"/>
          </w:tcPr>
          <w:p w14:paraId="0A9D1112" w14:textId="07A2CB83" w:rsidR="00C23F86" w:rsidRDefault="00C23F86" w:rsidP="00C23F86">
            <w:pPr>
              <w:pStyle w:val="right"/>
            </w:pPr>
            <w:r>
              <w:t>$51,234.07</w:t>
            </w:r>
          </w:p>
        </w:tc>
      </w:tr>
    </w:tbl>
    <w:p w14:paraId="601F6AD0" w14:textId="77777777" w:rsidR="00C23F86" w:rsidRDefault="00C23F86" w:rsidP="00C23F86"/>
    <w:p w14:paraId="1D282D90" w14:textId="77777777" w:rsidR="00C23F86" w:rsidRDefault="00C23F86" w:rsidP="00C23F86">
      <w:pPr>
        <w:pStyle w:val="Heading3"/>
      </w:pPr>
      <w:r>
        <w:t>Commentary: Mary Schnackenberg</w:t>
      </w:r>
    </w:p>
    <w:p w14:paraId="2D4F1E2B" w14:textId="77777777" w:rsidR="00C23F86" w:rsidRDefault="00C23F86" w:rsidP="00C23F86">
      <w:pPr>
        <w:pStyle w:val="HeadingBlank"/>
      </w:pPr>
    </w:p>
    <w:p w14:paraId="492B937A" w14:textId="77777777" w:rsidR="00C23F86" w:rsidRDefault="00C23F86" w:rsidP="00C23F86">
      <w:r>
        <w:t>On 12 October we wrote to Greg Hurn, Acting Chief Executive BLVNZ, asking to raise an invoice for the BLVNZ grant for the 2023-2024 year of $23,100.00 + GST. Greg replied with an offer to pay $22,000 + GST, the same amount as for the 2022-2023 financial year. Emails were exchanged among trustees who agreed to accept the offer. On 17 October we wrote to Greg Hurn accepting the offer, mentioning that if there were difficulties with funding the ICEB 8th General Assembly we may approach BLVNZ for further assistance, and attaching the invoice for $22,000.00 + GST. Our invoice was paid the following day. This prompt payment is truly appreciated.</w:t>
      </w:r>
    </w:p>
    <w:p w14:paraId="60C6F495" w14:textId="77777777" w:rsidR="00C23F86" w:rsidRDefault="00C23F86" w:rsidP="00C23F86"/>
    <w:p w14:paraId="723C4596" w14:textId="77F7EF15" w:rsidR="00C23F86" w:rsidRDefault="00C23F86" w:rsidP="00C23F86">
      <w:r>
        <w:t xml:space="preserve">For information about the ICEB 8th General Assembly, see Item </w:t>
      </w:r>
      <w:bookmarkStart w:id="3" w:name="internal0"/>
      <w:bookmarkEnd w:id="3"/>
      <w:r>
        <w:t>8.3 below.</w:t>
      </w:r>
    </w:p>
    <w:p w14:paraId="66DA1871" w14:textId="77777777" w:rsidR="00C23F86" w:rsidRDefault="00C23F86" w:rsidP="00C23F86"/>
    <w:p w14:paraId="3013E0E2" w14:textId="77777777" w:rsidR="00C23F86" w:rsidRDefault="00C23F86" w:rsidP="00C23F86">
      <w:r>
        <w:t>BANZAT has a liability to A I Comms of $2,961.15 for administration from 1 April to 30 September. This includes reimbursement of Nigel's September air fares of $379.60. A I Comms has not raised its invoice for work since 1 October but it will include Nigel's November air fares of $454.60. The cost of the November flights is higher because we are now using the Flexirefund ticket option that guarantees a full refund if the person is unable to fly.</w:t>
      </w:r>
    </w:p>
    <w:p w14:paraId="76626950" w14:textId="77777777" w:rsidR="00C23F86" w:rsidRDefault="00C23F86" w:rsidP="00C23F86"/>
    <w:p w14:paraId="403BEF77" w14:textId="77777777" w:rsidR="00C23F86" w:rsidRDefault="00C23F86" w:rsidP="00C23F86">
      <w:r>
        <w:t>Peter Hine has agreed to undertake the review of our Performance Report including the Accounts to 30 June 2023. Although he is retiring from BLVNZ, he has kindly offered to do this next year as well. I have thanked him for agreeing to keep working with us in this way.</w:t>
      </w:r>
    </w:p>
    <w:p w14:paraId="7FF63DA2" w14:textId="77777777" w:rsidR="00C23F86" w:rsidRDefault="00C23F86" w:rsidP="00C23F86"/>
    <w:p w14:paraId="5A6B0E78" w14:textId="77777777" w:rsidR="00C23F86" w:rsidRDefault="00C23F86" w:rsidP="00C23F86">
      <w:r>
        <w:t>We agreed to add two new signatories to the ASB Bank Account, being Paul Brown and Leeanne Wojtowicz. Everyone has been so busy we have not yet got to this.</w:t>
      </w:r>
    </w:p>
    <w:p w14:paraId="01FC96E1" w14:textId="77777777" w:rsidR="00C23F86" w:rsidRDefault="00C23F86" w:rsidP="00C23F86"/>
    <w:p w14:paraId="0A4B0741" w14:textId="77777777" w:rsidR="00C23F86" w:rsidRDefault="00C23F86" w:rsidP="00C23F86">
      <w:pPr>
        <w:pStyle w:val="res"/>
      </w:pPr>
      <w:r>
        <w:t>It was resolved:</w:t>
      </w:r>
    </w:p>
    <w:p w14:paraId="4DA6A938" w14:textId="77777777" w:rsidR="00C23F86" w:rsidRDefault="00C23F86" w:rsidP="00C23F86">
      <w:pPr>
        <w:pStyle w:val="res"/>
      </w:pPr>
      <w:r>
        <w:t>That the Treasurer's report be received, and that payments be approved.</w:t>
      </w:r>
    </w:p>
    <w:p w14:paraId="6FDCA52C" w14:textId="77777777" w:rsidR="00C23F86" w:rsidRDefault="00C23F86" w:rsidP="00C23F86">
      <w:pPr>
        <w:pStyle w:val="res"/>
      </w:pPr>
      <w:r>
        <w:t>Moved: M. Stevens. Seconded: N. McDowell. (Res. 69-5).</w:t>
      </w:r>
    </w:p>
    <w:p w14:paraId="2BC00B91" w14:textId="77777777" w:rsidR="00C23F86" w:rsidRDefault="00C23F86" w:rsidP="00C23F86">
      <w:pPr>
        <w:pStyle w:val="res"/>
      </w:pPr>
    </w:p>
    <w:p w14:paraId="5D58FD72" w14:textId="77777777" w:rsidR="00C23F86" w:rsidRDefault="00C23F86" w:rsidP="00C23F86">
      <w:pPr>
        <w:pStyle w:val="Heading2"/>
      </w:pPr>
      <w:r>
        <w:t>5.2. Draft Performance Report to 30 June 2023</w:t>
      </w:r>
    </w:p>
    <w:p w14:paraId="29626CE8" w14:textId="77777777" w:rsidR="00C23F86" w:rsidRDefault="00C23F86" w:rsidP="00C23F86">
      <w:pPr>
        <w:pStyle w:val="HeadingBlank"/>
      </w:pPr>
    </w:p>
    <w:p w14:paraId="20B23619" w14:textId="77777777" w:rsidR="00C23F86" w:rsidRDefault="00C23F86" w:rsidP="00C23F86">
      <w:r>
        <w:t>A draft of the Nonfinancial section of the Performance Report was distributed the day prior to this meeting. Feedback was requested by 1 December. The Secretary undertook to complete the Financial section of the report as soon as possible. Trustees must approve the report prior to it being sent to the Reviewer. The report is due to Charities Services by 31 December 2023.</w:t>
      </w:r>
    </w:p>
    <w:p w14:paraId="69AC85CA" w14:textId="77777777" w:rsidR="00C23F86" w:rsidRDefault="00C23F86" w:rsidP="00C23F86"/>
    <w:p w14:paraId="3C24CAC3" w14:textId="77777777" w:rsidR="00C23F86" w:rsidRDefault="00C23F86" w:rsidP="00C23F86">
      <w:pPr>
        <w:pStyle w:val="Heading1"/>
      </w:pPr>
      <w:r>
        <w:t xml:space="preserve">6. Accessible Format Service contract with Ministry of Education </w:t>
      </w:r>
      <w:bookmarkStart w:id="4" w:name="afm"/>
      <w:bookmarkEnd w:id="4"/>
    </w:p>
    <w:p w14:paraId="4F81EFFF" w14:textId="77777777" w:rsidR="00C23F86" w:rsidRDefault="00C23F86" w:rsidP="00C23F86">
      <w:pPr>
        <w:pStyle w:val="HeadingBlank"/>
      </w:pPr>
    </w:p>
    <w:p w14:paraId="49CA4D75" w14:textId="77777777" w:rsidR="00C23F86" w:rsidRDefault="00C23F86" w:rsidP="00C23F86">
      <w:r>
        <w:t>Maria advised that BLENNZ is assuming responsibility for the contract with the Ministry of Education with effect from 1 January 2024.</w:t>
      </w:r>
    </w:p>
    <w:p w14:paraId="366784BE" w14:textId="77777777" w:rsidR="00C23F86" w:rsidRDefault="00C23F86" w:rsidP="00C23F86"/>
    <w:p w14:paraId="182FD146" w14:textId="77777777" w:rsidR="00C23F86" w:rsidRDefault="00C23F86" w:rsidP="00C23F86">
      <w:pPr>
        <w:pStyle w:val="Heading1"/>
      </w:pPr>
      <w:r>
        <w:t xml:space="preserve">7. BANZAT Strategic Plan 2021-2024 </w:t>
      </w:r>
      <w:bookmarkStart w:id="5" w:name="sp"/>
      <w:bookmarkEnd w:id="5"/>
    </w:p>
    <w:p w14:paraId="20687E5E" w14:textId="77777777" w:rsidR="00C23F86" w:rsidRDefault="00C23F86" w:rsidP="00C23F86">
      <w:pPr>
        <w:pStyle w:val="HeadingBlank"/>
      </w:pPr>
    </w:p>
    <w:p w14:paraId="5691E5DF" w14:textId="77777777" w:rsidR="00C23F86" w:rsidRDefault="00C23F86" w:rsidP="00C23F86">
      <w:pPr>
        <w:pStyle w:val="Heading2"/>
      </w:pPr>
      <w:r>
        <w:t>7.1. Communications</w:t>
      </w:r>
    </w:p>
    <w:p w14:paraId="64754990" w14:textId="77777777" w:rsidR="00C23F86" w:rsidRDefault="00C23F86" w:rsidP="00C23F86">
      <w:pPr>
        <w:pStyle w:val="HeadingBlank"/>
      </w:pPr>
    </w:p>
    <w:p w14:paraId="66EF509B" w14:textId="77777777" w:rsidR="00C23F86" w:rsidRDefault="00C23F86" w:rsidP="00C23F86">
      <w:pPr>
        <w:pStyle w:val="l1"/>
      </w:pPr>
      <w:r>
        <w:t>Working group: Amanda Gough (Convenor), Paul, Leeanne, Nigel and Leyna.</w:t>
      </w:r>
    </w:p>
    <w:p w14:paraId="19656AD8" w14:textId="77777777" w:rsidR="00C23F86" w:rsidRDefault="00C23F86" w:rsidP="00C23F86">
      <w:pPr>
        <w:pStyle w:val="l1"/>
      </w:pPr>
      <w:r>
        <w:t>Identify BANZAT audience and best way to communicate with them.</w:t>
      </w:r>
    </w:p>
    <w:p w14:paraId="19681D7A" w14:textId="77777777" w:rsidR="00C23F86" w:rsidRDefault="00C23F86" w:rsidP="00C23F86">
      <w:pPr>
        <w:pStyle w:val="l1"/>
      </w:pPr>
      <w:r>
        <w:t>Investigate need for lower level Braille qualifications.</w:t>
      </w:r>
    </w:p>
    <w:p w14:paraId="63CBABE3" w14:textId="77777777" w:rsidR="00C23F86" w:rsidRDefault="00C23F86" w:rsidP="00C23F86">
      <w:pPr>
        <w:pStyle w:val="l1"/>
      </w:pPr>
      <w:r>
        <w:t>In partnership with Kāpō Māori Aotearoa NZ, explore the need for Grade 2 (contracted) Braille code for Te Reo Māori.</w:t>
      </w:r>
    </w:p>
    <w:p w14:paraId="3FC7F91D" w14:textId="77777777" w:rsidR="00C23F86" w:rsidRDefault="00C23F86" w:rsidP="00C23F86">
      <w:pPr>
        <w:pStyle w:val="l1"/>
      </w:pPr>
    </w:p>
    <w:p w14:paraId="76256529" w14:textId="77777777" w:rsidR="00C23F86" w:rsidRDefault="00C23F86" w:rsidP="00C23F86">
      <w:r>
        <w:t>Paul advised that the new group has not met.</w:t>
      </w:r>
    </w:p>
    <w:p w14:paraId="008D648F" w14:textId="77777777" w:rsidR="00C23F86" w:rsidRDefault="00C23F86" w:rsidP="00C23F86"/>
    <w:p w14:paraId="1D0C2DC9" w14:textId="77777777" w:rsidR="00C23F86" w:rsidRDefault="00C23F86" w:rsidP="00C23F86">
      <w:pPr>
        <w:pStyle w:val="Heading2"/>
      </w:pPr>
      <w:r>
        <w:t>7.2. Collaboration</w:t>
      </w:r>
    </w:p>
    <w:p w14:paraId="36EF92CA" w14:textId="77777777" w:rsidR="00C23F86" w:rsidRDefault="00C23F86" w:rsidP="00C23F86">
      <w:pPr>
        <w:pStyle w:val="HeadingBlank"/>
      </w:pPr>
    </w:p>
    <w:p w14:paraId="086440DF" w14:textId="77777777" w:rsidR="00C23F86" w:rsidRDefault="00C23F86" w:rsidP="00C23F86">
      <w:pPr>
        <w:pStyle w:val="l1"/>
      </w:pPr>
      <w:r>
        <w:t>a. Revise MOU's with founding organisations.</w:t>
      </w:r>
    </w:p>
    <w:p w14:paraId="2BBB250F" w14:textId="77777777" w:rsidR="00C23F86" w:rsidRDefault="00C23F86" w:rsidP="00C23F86">
      <w:pPr>
        <w:pStyle w:val="l1"/>
      </w:pPr>
    </w:p>
    <w:p w14:paraId="6FD9CD75" w14:textId="77777777" w:rsidR="00C23F86" w:rsidRDefault="00C23F86" w:rsidP="00C23F86">
      <w:r>
        <w:t>At our 20 June meeting we agreed to pause this work until after the 2023-2024 grant had been sorted.</w:t>
      </w:r>
    </w:p>
    <w:p w14:paraId="0ABF7D10" w14:textId="77777777" w:rsidR="00C23F86" w:rsidRDefault="00C23F86" w:rsidP="00C23F86"/>
    <w:p w14:paraId="7CAEF9E7" w14:textId="77777777" w:rsidR="00C23F86" w:rsidRDefault="00C23F86" w:rsidP="00C23F86">
      <w:r>
        <w:t>It was agreed that the Secretary would recirculate the draft. Appointees were asked to discuss the Memorandum with their appointing organisations and provide feedback by 29 February 2024.</w:t>
      </w:r>
    </w:p>
    <w:p w14:paraId="6789B81D" w14:textId="77777777" w:rsidR="00C23F86" w:rsidRDefault="00C23F86" w:rsidP="00C23F86"/>
    <w:p w14:paraId="0B513F9D" w14:textId="77777777" w:rsidR="00C23F86" w:rsidRDefault="00C23F86" w:rsidP="00C23F86">
      <w:pPr>
        <w:pStyle w:val="l1"/>
      </w:pPr>
      <w:r>
        <w:t>d. Seek consensus and costs for viability to host ICEB general assembly in 2024.</w:t>
      </w:r>
    </w:p>
    <w:p w14:paraId="1C07B57E" w14:textId="77777777" w:rsidR="00C23F86" w:rsidRDefault="00C23F86" w:rsidP="00C23F86">
      <w:pPr>
        <w:pStyle w:val="l1"/>
      </w:pPr>
      <w:r>
        <w:t>Assembly subcommittee: Maria, Mary, Nicola, with others to be shoulder tapped.</w:t>
      </w:r>
    </w:p>
    <w:p w14:paraId="63980434" w14:textId="77777777" w:rsidR="00C23F86" w:rsidRDefault="00C23F86" w:rsidP="00C23F86">
      <w:pPr>
        <w:pStyle w:val="l1"/>
      </w:pPr>
    </w:p>
    <w:p w14:paraId="5240EEFA" w14:textId="7D9BF2C2" w:rsidR="00C23F86" w:rsidRDefault="00C23F86" w:rsidP="00C23F86">
      <w:r>
        <w:t xml:space="preserve">See Item </w:t>
      </w:r>
      <w:bookmarkStart w:id="6" w:name="internal1"/>
      <w:bookmarkEnd w:id="6"/>
      <w:r>
        <w:t>8.3below.</w:t>
      </w:r>
    </w:p>
    <w:p w14:paraId="0E50ECCA" w14:textId="77777777" w:rsidR="00C23F86" w:rsidRDefault="00C23F86" w:rsidP="00C23F86"/>
    <w:p w14:paraId="175982E5" w14:textId="77777777" w:rsidR="00C23F86" w:rsidRDefault="00C23F86" w:rsidP="00C23F86">
      <w:pPr>
        <w:pStyle w:val="Heading2"/>
      </w:pPr>
      <w:r>
        <w:t>7.3. Financial: Establish a sustainable financial model</w:t>
      </w:r>
    </w:p>
    <w:p w14:paraId="61D9CC56" w14:textId="77777777" w:rsidR="00C23F86" w:rsidRDefault="00C23F86" w:rsidP="00C23F86">
      <w:pPr>
        <w:pStyle w:val="HeadingBlank"/>
      </w:pPr>
    </w:p>
    <w:p w14:paraId="17E7F14A" w14:textId="77777777" w:rsidR="00C23F86" w:rsidRDefault="00C23F86" w:rsidP="00C23F86">
      <w:pPr>
        <w:pStyle w:val="l1"/>
      </w:pPr>
      <w:r>
        <w:t>Working Group: Maria, Paul, Leeanne, David and Fiona</w:t>
      </w:r>
    </w:p>
    <w:p w14:paraId="4CBE4AD8" w14:textId="77777777" w:rsidR="00C23F86" w:rsidRDefault="00C23F86" w:rsidP="00C23F86">
      <w:pPr>
        <w:pStyle w:val="l1"/>
      </w:pPr>
    </w:p>
    <w:p w14:paraId="700AD5E8" w14:textId="77777777" w:rsidR="00C23F86" w:rsidRDefault="00C23F86" w:rsidP="00C23F86">
      <w:pPr>
        <w:pStyle w:val="l1"/>
      </w:pPr>
      <w:r>
        <w:t>a) Identify specific projects for alternative funding (e.g. training course for Braille producers).</w:t>
      </w:r>
    </w:p>
    <w:p w14:paraId="74CF9DBD" w14:textId="77777777" w:rsidR="00C23F86" w:rsidRDefault="00C23F86" w:rsidP="00C23F86">
      <w:pPr>
        <w:pStyle w:val="l1"/>
      </w:pPr>
    </w:p>
    <w:p w14:paraId="3EBA6A29" w14:textId="77777777" w:rsidR="00C23F86" w:rsidRDefault="00C23F86" w:rsidP="00C23F86">
      <w:r>
        <w:t>Paul provided an update. The course is intended for blind Braille screen reader users to upskill in transcribing print into Braille. They will also receive training about how to run a small business.</w:t>
      </w:r>
    </w:p>
    <w:p w14:paraId="3AD82D28" w14:textId="77777777" w:rsidR="00C23F86" w:rsidRDefault="00C23F86" w:rsidP="00C23F86"/>
    <w:p w14:paraId="2D0E2CE4" w14:textId="77777777" w:rsidR="00C23F86" w:rsidRDefault="00C23F86" w:rsidP="00C23F86">
      <w:r>
        <w:t>There will be a short two day face to face course at BLVNZ's Fale Kotuku building in South Auckland from Friday afternoon 23 February to Sunday 25 February. We agreed to thank BLVNZ for making their embossing and binding equipment and space available. This will be followed by nine months of online support. The small business side of the course will be provided by Generator.</w:t>
      </w:r>
    </w:p>
    <w:p w14:paraId="1DBD90D5" w14:textId="77777777" w:rsidR="00C23F86" w:rsidRDefault="00C23F86" w:rsidP="00C23F86"/>
    <w:p w14:paraId="7F1CBEBE" w14:textId="77777777" w:rsidR="00C23F86" w:rsidRDefault="00C23F86" w:rsidP="00C23F86">
      <w:r>
        <w:t>Leeanne has stepped away from leading the course as her workload at BLVNZ has changed. Chantelle Griffiths has taken over as course teacher. BANZAT will enter into a contract with Chantelle as BANZAT did with its professional fundraiser.</w:t>
      </w:r>
    </w:p>
    <w:p w14:paraId="6655E406" w14:textId="77777777" w:rsidR="00C23F86" w:rsidRDefault="00C23F86" w:rsidP="00C23F86"/>
    <w:p w14:paraId="1C8F1E7B" w14:textId="77777777" w:rsidR="00C23F86" w:rsidRDefault="00C23F86" w:rsidP="00C23F86">
      <w:r>
        <w:lastRenderedPageBreak/>
        <w:t>Paul promoted the course during Blind Citizens NZ National Conference in october. An advertisement has gone out for applications to take the course. Enquiries and applications are coming in.</w:t>
      </w:r>
    </w:p>
    <w:p w14:paraId="0F6836BD" w14:textId="77777777" w:rsidR="00C23F86" w:rsidRDefault="00C23F86" w:rsidP="00C23F86"/>
    <w:p w14:paraId="3A851E25" w14:textId="77777777" w:rsidR="00C23F86" w:rsidRDefault="00C23F86" w:rsidP="00C23F86">
      <w:r>
        <w:t>Trustees then discussed a perceived conflict of interest in having a trustee contracted to run the course. In addition, one trustee of BANZAT has applied and two others are considering applying. If there are more applications to fill the six places on the course, the BANZAT trustees will withdraw their applications.</w:t>
      </w:r>
    </w:p>
    <w:p w14:paraId="48B68C16" w14:textId="77777777" w:rsidR="00C23F86" w:rsidRDefault="00C23F86" w:rsidP="00C23F86"/>
    <w:p w14:paraId="419E51FF" w14:textId="77777777" w:rsidR="00C23F86" w:rsidRDefault="00C23F86" w:rsidP="00C23F86">
      <w:r>
        <w:t>During discussion, trustees agreed that Chantelle's position is similar to that of Mary Schnackenberg who was a trustee and administrator for BANZAT. The Trust Deed provides for this financial situation. Each trainee is taking the course on their own merits. Applicants need to be encouraged to take the course.</w:t>
      </w:r>
    </w:p>
    <w:p w14:paraId="65B6938B" w14:textId="77777777" w:rsidR="00C23F86" w:rsidRDefault="00C23F86" w:rsidP="00C23F86"/>
    <w:p w14:paraId="3A13F9DA" w14:textId="77777777" w:rsidR="00C23F86" w:rsidRDefault="00C23F86" w:rsidP="00C23F86">
      <w:r>
        <w:t>One applicant does not meet the criteria. Their Braille knowledge is insufficient and they are not a screen reader user. The Secretary will sign the letters to each course participant as well as the letters to the unsuccessful applicants.</w:t>
      </w:r>
    </w:p>
    <w:p w14:paraId="58720420" w14:textId="77777777" w:rsidR="00C23F86" w:rsidRDefault="00C23F86" w:rsidP="00C23F86"/>
    <w:p w14:paraId="739F263D" w14:textId="77777777" w:rsidR="00C23F86" w:rsidRDefault="00C23F86" w:rsidP="00C23F86">
      <w:r>
        <w:t>Paul will draft the contract for the course teacher by the end of January. The contract will be circulated to trustees for their approval.</w:t>
      </w:r>
    </w:p>
    <w:p w14:paraId="58F45466" w14:textId="77777777" w:rsidR="00C23F86" w:rsidRDefault="00C23F86" w:rsidP="00C23F86"/>
    <w:p w14:paraId="2B2A0F3A" w14:textId="77777777" w:rsidR="00C23F86" w:rsidRDefault="00C23F86" w:rsidP="00C23F86">
      <w:pPr>
        <w:pStyle w:val="res"/>
      </w:pPr>
      <w:r>
        <w:t>It was agreed:</w:t>
      </w:r>
    </w:p>
    <w:p w14:paraId="7AA963A7" w14:textId="77777777" w:rsidR="00C23F86" w:rsidRDefault="00C23F86" w:rsidP="00C23F86">
      <w:pPr>
        <w:pStyle w:val="res"/>
      </w:pPr>
      <w:r>
        <w:t>That Paul prepare a contract for the teacher of the Braille Producer Training Course by end January for approval by trustees. (Res. 69-6).</w:t>
      </w:r>
    </w:p>
    <w:p w14:paraId="53C4EAB1" w14:textId="77777777" w:rsidR="00C23F86" w:rsidRDefault="00C23F86" w:rsidP="00C23F86">
      <w:pPr>
        <w:pStyle w:val="res"/>
      </w:pPr>
    </w:p>
    <w:p w14:paraId="2D912700" w14:textId="77777777" w:rsidR="00C23F86" w:rsidRDefault="00C23F86" w:rsidP="00C23F86">
      <w:pPr>
        <w:pStyle w:val="l1"/>
      </w:pPr>
      <w:r>
        <w:t>b. Employ someone to undertake fundraising</w:t>
      </w:r>
    </w:p>
    <w:p w14:paraId="5772CEEC" w14:textId="77777777" w:rsidR="00C23F86" w:rsidRDefault="00C23F86" w:rsidP="00C23F86">
      <w:pPr>
        <w:pStyle w:val="l1"/>
      </w:pPr>
      <w:r>
        <w:t>Working group: Paul (Convenor), Maria, Leyna.</w:t>
      </w:r>
    </w:p>
    <w:p w14:paraId="4312DAAB" w14:textId="77777777" w:rsidR="00C23F86" w:rsidRDefault="00C23F86" w:rsidP="00C23F86">
      <w:pPr>
        <w:pStyle w:val="l1"/>
      </w:pPr>
    </w:p>
    <w:p w14:paraId="3536CE80" w14:textId="77777777" w:rsidR="00C23F86" w:rsidRDefault="00C23F86" w:rsidP="00C23F86">
      <w:r>
        <w:t>Costs of a fundraiser are in the 2023-2024 budget.</w:t>
      </w:r>
    </w:p>
    <w:p w14:paraId="23B7A78F" w14:textId="77777777" w:rsidR="00C23F86" w:rsidRDefault="00C23F86" w:rsidP="00C23F86"/>
    <w:p w14:paraId="4BC2533E" w14:textId="77777777" w:rsidR="00C23F86" w:rsidRDefault="00C23F86" w:rsidP="00C23F86">
      <w:pPr>
        <w:pStyle w:val="Heading1"/>
      </w:pPr>
      <w:r>
        <w:t xml:space="preserve">8. ICEB and BANZAT Code Maintenance Committee </w:t>
      </w:r>
      <w:bookmarkStart w:id="7" w:name="cmc"/>
      <w:bookmarkEnd w:id="7"/>
    </w:p>
    <w:p w14:paraId="19CB524E" w14:textId="77777777" w:rsidR="00C23F86" w:rsidRDefault="00C23F86" w:rsidP="00C23F86">
      <w:pPr>
        <w:pStyle w:val="HeadingBlank"/>
      </w:pPr>
    </w:p>
    <w:p w14:paraId="475027B4" w14:textId="77777777" w:rsidR="00C23F86" w:rsidRDefault="00C23F86" w:rsidP="00C23F86">
      <w:pPr>
        <w:pStyle w:val="Heading2"/>
      </w:pPr>
      <w:r>
        <w:t>8.1. ICEB events</w:t>
      </w:r>
    </w:p>
    <w:p w14:paraId="24375F04" w14:textId="77777777" w:rsidR="00C23F86" w:rsidRDefault="00C23F86" w:rsidP="00C23F86">
      <w:pPr>
        <w:pStyle w:val="HeadingBlank"/>
      </w:pPr>
    </w:p>
    <w:p w14:paraId="13451F8F" w14:textId="77777777" w:rsidR="00C23F86" w:rsidRDefault="00C23F86" w:rsidP="00C23F86">
      <w:r>
        <w:t>Maria and Mary reported on the Executive Committee meetings. Focus is on the upcoming General Assembly, developments re the UEB Rulebook and the Guidelines for Technical Materials.</w:t>
      </w:r>
    </w:p>
    <w:p w14:paraId="50E7E2E6" w14:textId="77777777" w:rsidR="00C23F86" w:rsidRDefault="00C23F86" w:rsidP="00C23F86"/>
    <w:p w14:paraId="437483FE" w14:textId="77777777" w:rsidR="00C23F86" w:rsidRDefault="00C23F86" w:rsidP="00C23F86">
      <w:pPr>
        <w:pStyle w:val="Heading2"/>
      </w:pPr>
      <w:r>
        <w:t>8.2. BANZAT CMC</w:t>
      </w:r>
    </w:p>
    <w:p w14:paraId="40AC87AB" w14:textId="77777777" w:rsidR="00C23F86" w:rsidRDefault="00C23F86" w:rsidP="00C23F86">
      <w:pPr>
        <w:pStyle w:val="HeadingBlank"/>
      </w:pPr>
    </w:p>
    <w:p w14:paraId="3FAF2F56" w14:textId="77777777" w:rsidR="00C23F86" w:rsidRDefault="00C23F86" w:rsidP="00C23F86">
      <w:r>
        <w:t>Maria reported on the meeting of the BANZAT Code Maintenance Committee held on 15 November. Members are Chantelle Griffiths, Fozia Mannon, Leyna Coleman, Paul Brown, Paula Waby, and Maria Stevens (chair). As the BANZAT Deed provides for seven members, trustee David Smith, who is also a transcriber, agreed to join the Committee.</w:t>
      </w:r>
    </w:p>
    <w:p w14:paraId="2C4C2C16" w14:textId="77777777" w:rsidR="00C23F86" w:rsidRDefault="00C23F86" w:rsidP="00C23F86"/>
    <w:p w14:paraId="58FE8231" w14:textId="77777777" w:rsidR="00C23F86" w:rsidRDefault="00C23F86" w:rsidP="00C23F86">
      <w:r>
        <w:t>They have agreed to meet prior to each BANZAT meeting so they can bring recommendations to trustees as ICEB agrees on any UEB and Technical Guidelines updates.</w:t>
      </w:r>
    </w:p>
    <w:p w14:paraId="3379E0C5" w14:textId="77777777" w:rsidR="00C23F86" w:rsidRDefault="00C23F86" w:rsidP="00C23F86"/>
    <w:p w14:paraId="2B652495" w14:textId="77777777" w:rsidR="00C23F86" w:rsidRDefault="00C23F86" w:rsidP="00C23F86">
      <w:r>
        <w:t>The Committee discussed emojis. The request for Braille shortforms for emojis is likely to be raised with the ICEB Code Maintenance Committee.</w:t>
      </w:r>
    </w:p>
    <w:p w14:paraId="49347DCF" w14:textId="77777777" w:rsidR="00C23F86" w:rsidRDefault="00C23F86" w:rsidP="00C23F86"/>
    <w:p w14:paraId="531D22DA" w14:textId="77777777" w:rsidR="00C23F86" w:rsidRDefault="00C23F86" w:rsidP="00C23F86">
      <w:r>
        <w:lastRenderedPageBreak/>
        <w:t>The BLVNZ proposal to adopt the Australian Braille Authority Guidelines was discussed. There was no support for this change in the Code Maintenance Committee.</w:t>
      </w:r>
    </w:p>
    <w:p w14:paraId="5CFBFD33" w14:textId="77777777" w:rsidR="00C23F86" w:rsidRDefault="00C23F86" w:rsidP="00C23F86"/>
    <w:p w14:paraId="0371BE82" w14:textId="77777777" w:rsidR="00C23F86" w:rsidRDefault="00C23F86" w:rsidP="00C23F86">
      <w:r>
        <w:t>The next meeting of BANZAT's Code Maintenance Committee will be on 23 February.</w:t>
      </w:r>
    </w:p>
    <w:p w14:paraId="2C5A8DE6" w14:textId="77777777" w:rsidR="00C23F86" w:rsidRDefault="00C23F86" w:rsidP="00C23F86"/>
    <w:p w14:paraId="10DF49CE" w14:textId="77777777" w:rsidR="00C23F86" w:rsidRDefault="00C23F86" w:rsidP="00C23F86">
      <w:pPr>
        <w:pStyle w:val="Heading2"/>
      </w:pPr>
      <w:r>
        <w:t xml:space="preserve">8.3. ICEB 8th General Assembly </w:t>
      </w:r>
      <w:bookmarkStart w:id="8" w:name="ga"/>
      <w:bookmarkEnd w:id="8"/>
    </w:p>
    <w:p w14:paraId="0463207C" w14:textId="77777777" w:rsidR="00C23F86" w:rsidRDefault="00C23F86" w:rsidP="00C23F86">
      <w:pPr>
        <w:pStyle w:val="HeadingBlank"/>
      </w:pPr>
    </w:p>
    <w:p w14:paraId="7C10A938" w14:textId="77777777" w:rsidR="00C23F86" w:rsidRDefault="00C23F86" w:rsidP="00C23F86">
      <w:r>
        <w:t>Maria and Mary have signed the contract with The Grand Millennium Hotel. The Aucklander meeting room costs $20,700 for six days, including food and beverages. We still have to sort out the costs of the speaker system in the Aucklander, streaming, the Welcome and the formal dinner on the Wednesday evening.</w:t>
      </w:r>
    </w:p>
    <w:p w14:paraId="6A374170" w14:textId="77777777" w:rsidR="00C23F86" w:rsidRDefault="00C23F86" w:rsidP="00C23F86"/>
    <w:p w14:paraId="2DE423EC" w14:textId="77777777" w:rsidR="00C23F86" w:rsidRDefault="00C23F86" w:rsidP="00C23F86">
      <w:r>
        <w:t>Nicola McDowell joined Mary, Wendy Richards and Clive Lansink on a visit to the Hotel on Monday 20 November. Nicola attended the SPEVI Conference at the same hotel in 2013 and found the venue was very satisfactory. Wendy also approved of the Aucklander checking out the singing acoustics. The Events Coordinator and the audio-visual company staff member were also present. We agreed the audio visual needs will be sorted when the Programme is finalised. The Aucklander is off the reception space. Flooring in the reception is either carpet or tiles making for easy navigation.</w:t>
      </w:r>
    </w:p>
    <w:p w14:paraId="32D93C57" w14:textId="77777777" w:rsidR="00C23F86" w:rsidRDefault="00C23F86" w:rsidP="00C23F86"/>
    <w:p w14:paraId="7CEFC68F" w14:textId="77777777" w:rsidR="00C23F86" w:rsidRDefault="00C23F86" w:rsidP="00C23F86">
      <w:r>
        <w:t>Nicola is serving on the ICEB Papers Committee. Decisions on abstracts are due about 8 December.</w:t>
      </w:r>
    </w:p>
    <w:p w14:paraId="68340E8A" w14:textId="77777777" w:rsidR="00C23F86" w:rsidRDefault="00C23F86" w:rsidP="00C23F86"/>
    <w:p w14:paraId="033C5A8F" w14:textId="77777777" w:rsidR="00C23F86" w:rsidRDefault="00C23F86" w:rsidP="00C23F86">
      <w:r>
        <w:t>Each ICEB Braille Authority is entitled to appoint four delegates to ICEB. We need to tell the ICEB Secretary the names of our delegates by 25 March at the latest. ICEB is funding the costs of 28 delegates and the President for the 6 day hire of The Aucklander Room including food and beverages, a contribution of $12,325.00. Delegates and observers must pay their costs to attend, usually via their Braille authorities. BANZAT needs to decide on our delegates and the number of rooms we will fund in the Grand Millennium.</w:t>
      </w:r>
    </w:p>
    <w:p w14:paraId="43862D92" w14:textId="77777777" w:rsidR="00C23F86" w:rsidRDefault="00C23F86" w:rsidP="00C23F86"/>
    <w:p w14:paraId="16212AD3" w14:textId="77777777" w:rsidR="00C23F86" w:rsidRDefault="00C23F86" w:rsidP="00C23F86">
      <w:pPr>
        <w:pStyle w:val="res"/>
      </w:pPr>
      <w:r>
        <w:t>It was agreed:</w:t>
      </w:r>
    </w:p>
    <w:p w14:paraId="23445D3E" w14:textId="77777777" w:rsidR="00C23F86" w:rsidRDefault="00C23F86" w:rsidP="00C23F86">
      <w:pPr>
        <w:pStyle w:val="res"/>
      </w:pPr>
      <w:r>
        <w:t>That BANZAT appoints four delegates and agrees the number of room(s) it will fund prior to 25 March 2024 or sooner. (Res. 69-7).</w:t>
      </w:r>
    </w:p>
    <w:p w14:paraId="47556026" w14:textId="77777777" w:rsidR="00C23F86" w:rsidRDefault="00C23F86" w:rsidP="00C23F86">
      <w:pPr>
        <w:pStyle w:val="res"/>
      </w:pPr>
    </w:p>
    <w:p w14:paraId="646F8038" w14:textId="77777777" w:rsidR="00C23F86" w:rsidRDefault="00C23F86" w:rsidP="00C23F86">
      <w:pPr>
        <w:pStyle w:val="Heading1"/>
      </w:pPr>
      <w:r>
        <w:t xml:space="preserve">9. ABA and Round Table </w:t>
      </w:r>
      <w:bookmarkStart w:id="9" w:name="aba"/>
      <w:bookmarkEnd w:id="9"/>
    </w:p>
    <w:p w14:paraId="463EA06B" w14:textId="77777777" w:rsidR="00C23F86" w:rsidRDefault="00C23F86" w:rsidP="00C23F86">
      <w:pPr>
        <w:pStyle w:val="HeadingBlank"/>
      </w:pPr>
    </w:p>
    <w:p w14:paraId="6299A0DC" w14:textId="77777777" w:rsidR="00C23F86" w:rsidRDefault="00C23F86" w:rsidP="00C23F86">
      <w:r>
        <w:t>The Round Table has confirmed the 2024 Conference will take place from 18-21 May in Perth. The call for abstracts for papers has gone out which closed on 2 November.</w:t>
      </w:r>
    </w:p>
    <w:p w14:paraId="7F7F3865" w14:textId="77777777" w:rsidR="00C23F86" w:rsidRDefault="00C23F86" w:rsidP="00C23F86"/>
    <w:p w14:paraId="12D45BDC" w14:textId="77777777" w:rsidR="00C23F86" w:rsidRDefault="00C23F86" w:rsidP="00C23F86">
      <w:pPr>
        <w:pStyle w:val="Heading1"/>
      </w:pPr>
      <w:r>
        <w:t xml:space="preserve">10. Trans-Tasman Certificate of Proficiency in UEB </w:t>
      </w:r>
      <w:bookmarkStart w:id="10" w:name="ttcopueb"/>
      <w:bookmarkEnd w:id="10"/>
    </w:p>
    <w:p w14:paraId="3713CBD2" w14:textId="77777777" w:rsidR="00C23F86" w:rsidRDefault="00C23F86" w:rsidP="00C23F86">
      <w:pPr>
        <w:pStyle w:val="HeadingBlank"/>
      </w:pPr>
    </w:p>
    <w:p w14:paraId="1B9B91FC" w14:textId="77777777" w:rsidR="00C23F86" w:rsidRDefault="00C23F86" w:rsidP="00C23F86">
      <w:r>
        <w:t>We need to set aside time to discuss the future of the Trans-Tasman Certificate with the Australian Braille Authority, Massey and BLENNZ. In the meantime, we understand the training provided by UEB Online and the Massey Course is relevant and appropriate for New Zealand teachers. The Trans-Tasman Certificate is a qualification that transcribers should hold.</w:t>
      </w:r>
    </w:p>
    <w:p w14:paraId="32BCEF24" w14:textId="77777777" w:rsidR="00C23F86" w:rsidRDefault="00C23F86" w:rsidP="00C23F86"/>
    <w:p w14:paraId="3C3FBBCA" w14:textId="77777777" w:rsidR="00C23F86" w:rsidRDefault="00C23F86" w:rsidP="00C23F86">
      <w:pPr>
        <w:pStyle w:val="Heading1"/>
      </w:pPr>
      <w:r>
        <w:lastRenderedPageBreak/>
        <w:t xml:space="preserve">11. The 2023 Braille Challenge for Learners </w:t>
      </w:r>
      <w:bookmarkStart w:id="11" w:name="competition"/>
      <w:bookmarkEnd w:id="11"/>
    </w:p>
    <w:p w14:paraId="4094F0D4" w14:textId="77777777" w:rsidR="00C23F86" w:rsidRDefault="00C23F86" w:rsidP="00C23F86">
      <w:pPr>
        <w:pStyle w:val="HeadingBlank"/>
      </w:pPr>
    </w:p>
    <w:p w14:paraId="5E23C671" w14:textId="77777777" w:rsidR="00C23F86" w:rsidRDefault="00C23F86" w:rsidP="00C23F86">
      <w:r>
        <w:t>This year's Braille Challenge was very successful. Students enjoyed it and appreciated the support from the adult Braille reading mentors. Fiona and Amanda will meet early next year to set dates for 2024.</w:t>
      </w:r>
    </w:p>
    <w:p w14:paraId="6F2E6C67" w14:textId="77777777" w:rsidR="00C23F86" w:rsidRDefault="00C23F86" w:rsidP="00C23F86"/>
    <w:p w14:paraId="16E406AB" w14:textId="77777777" w:rsidR="00C23F86" w:rsidRDefault="00C23F86" w:rsidP="00C23F86">
      <w:pPr>
        <w:pStyle w:val="Heading1"/>
      </w:pPr>
      <w:r>
        <w:t xml:space="preserve">12. Promotion, digital engagement and communications </w:t>
      </w:r>
      <w:bookmarkStart w:id="12" w:name="comms"/>
      <w:bookmarkEnd w:id="12"/>
    </w:p>
    <w:p w14:paraId="76DDE4F7" w14:textId="77777777" w:rsidR="00C23F86" w:rsidRDefault="00C23F86" w:rsidP="00C23F86">
      <w:pPr>
        <w:pStyle w:val="HeadingBlank"/>
      </w:pPr>
    </w:p>
    <w:p w14:paraId="6FD005AD" w14:textId="77777777" w:rsidR="00C23F86" w:rsidRDefault="00C23F86" w:rsidP="00C23F86">
      <w:r>
        <w:t>Paul advised that BANZAT's Facebook page is moving along steadily.</w:t>
      </w:r>
    </w:p>
    <w:p w14:paraId="5791140A" w14:textId="77777777" w:rsidR="00C23F86" w:rsidRDefault="00C23F86" w:rsidP="00C23F86"/>
    <w:p w14:paraId="23C5D334" w14:textId="77777777" w:rsidR="00C23F86" w:rsidRDefault="00C23F86" w:rsidP="00C23F86">
      <w:pPr>
        <w:pStyle w:val="Heading1"/>
      </w:pPr>
      <w:r>
        <w:t xml:space="preserve">13. Strategic Framework for the Provision of Braille Services </w:t>
      </w:r>
      <w:bookmarkStart w:id="13" w:name="sfpbs"/>
      <w:bookmarkEnd w:id="13"/>
    </w:p>
    <w:p w14:paraId="11ACDB86" w14:textId="77777777" w:rsidR="00C23F86" w:rsidRDefault="00C23F86" w:rsidP="00C23F86">
      <w:pPr>
        <w:pStyle w:val="HeadingBlank"/>
      </w:pPr>
    </w:p>
    <w:p w14:paraId="5A8E6758" w14:textId="77777777" w:rsidR="00C23F86" w:rsidRDefault="00C23F86" w:rsidP="00C23F86">
      <w:r>
        <w:t>This initiative is led by Blind Citizens NZ. Their Chief Executive met with us in early 2022. We have not had an update since then.</w:t>
      </w:r>
    </w:p>
    <w:p w14:paraId="6618D7A3" w14:textId="77777777" w:rsidR="00C23F86" w:rsidRDefault="00C23F86" w:rsidP="00C23F86"/>
    <w:p w14:paraId="6DF1A54D" w14:textId="77777777" w:rsidR="00C23F86" w:rsidRDefault="00C23F86" w:rsidP="00C23F86">
      <w:pPr>
        <w:pStyle w:val="Heading1"/>
      </w:pPr>
      <w:r>
        <w:t xml:space="preserve">14. Accreditation of producers and professional development </w:t>
      </w:r>
      <w:bookmarkStart w:id="14" w:name="abp"/>
      <w:bookmarkEnd w:id="14"/>
    </w:p>
    <w:p w14:paraId="6898869D" w14:textId="77777777" w:rsidR="00C23F86" w:rsidRDefault="00C23F86" w:rsidP="00C23F86">
      <w:pPr>
        <w:pStyle w:val="HeadingBlank"/>
      </w:pPr>
    </w:p>
    <w:p w14:paraId="37EF024C" w14:textId="77777777" w:rsidR="00C23F86" w:rsidRDefault="00C23F86" w:rsidP="00C23F86">
      <w:r>
        <w:t>We need to update Policy 7 as agreed in September 2022 and place it on the website as a Word document and also in HTML. In addition Wendy has written an excellent quick guide to accreditation which will be published.</w:t>
      </w:r>
    </w:p>
    <w:p w14:paraId="6AAF3657" w14:textId="77777777" w:rsidR="00C23F86" w:rsidRDefault="00C23F86" w:rsidP="00C23F86"/>
    <w:p w14:paraId="796A603E" w14:textId="77777777" w:rsidR="00C23F86" w:rsidRDefault="00C23F86" w:rsidP="00C23F86">
      <w:r>
        <w:t>Mary advises this has not yet been progressed.</w:t>
      </w:r>
    </w:p>
    <w:p w14:paraId="3B6FB840" w14:textId="77777777" w:rsidR="00C23F86" w:rsidRDefault="00C23F86" w:rsidP="00C23F86"/>
    <w:p w14:paraId="592D96DF" w14:textId="77777777" w:rsidR="00C23F86" w:rsidRDefault="00C23F86" w:rsidP="00C23F86">
      <w:pPr>
        <w:pStyle w:val="Heading1"/>
      </w:pPr>
      <w:r>
        <w:t xml:space="preserve">15. Trustee appointments </w:t>
      </w:r>
      <w:bookmarkStart w:id="15" w:name="tv"/>
      <w:bookmarkEnd w:id="15"/>
    </w:p>
    <w:p w14:paraId="7390C957" w14:textId="77777777" w:rsidR="00C23F86" w:rsidRDefault="00C23F86" w:rsidP="00C23F86">
      <w:pPr>
        <w:pStyle w:val="HeadingBlank"/>
      </w:pPr>
    </w:p>
    <w:p w14:paraId="01951A70" w14:textId="77777777" w:rsidR="00C23F86" w:rsidRDefault="00C23F86" w:rsidP="00C23F86">
      <w:r>
        <w:t>The terms of the following trustees conclude at the end of the 2024 Annual General Meeting:</w:t>
      </w:r>
    </w:p>
    <w:p w14:paraId="0A66B61C" w14:textId="77777777" w:rsidR="00C23F86" w:rsidRDefault="00C23F86" w:rsidP="00C23F86"/>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C23F86" w14:paraId="34E3AB76" w14:textId="77777777" w:rsidTr="00C23F86">
        <w:tc>
          <w:tcPr>
            <w:tcW w:w="4752" w:type="dxa"/>
            <w:shd w:val="clear" w:color="auto" w:fill="auto"/>
          </w:tcPr>
          <w:p w14:paraId="0807225D" w14:textId="1D35A71C" w:rsidR="00C23F86" w:rsidRDefault="00C23F86" w:rsidP="00C23F86">
            <w:r>
              <w:t>Name</w:t>
            </w:r>
          </w:p>
        </w:tc>
        <w:tc>
          <w:tcPr>
            <w:tcW w:w="2880" w:type="dxa"/>
            <w:shd w:val="clear" w:color="auto" w:fill="auto"/>
          </w:tcPr>
          <w:p w14:paraId="14BDF7CB" w14:textId="6F0B6883" w:rsidR="00C23F86" w:rsidRDefault="00C23F86" w:rsidP="00C23F86">
            <w:r>
              <w:t>Appointed by</w:t>
            </w:r>
          </w:p>
        </w:tc>
        <w:tc>
          <w:tcPr>
            <w:tcW w:w="1728" w:type="dxa"/>
            <w:shd w:val="clear" w:color="auto" w:fill="auto"/>
          </w:tcPr>
          <w:p w14:paraId="56D7EE74" w14:textId="22B9578F" w:rsidR="00C23F86" w:rsidRDefault="00C23F86" w:rsidP="00C23F86">
            <w:pPr>
              <w:pStyle w:val="right"/>
            </w:pPr>
            <w:r>
              <w:t>Term Expires</w:t>
            </w:r>
          </w:p>
        </w:tc>
      </w:tr>
      <w:tr w:rsidR="00C23F86" w14:paraId="17D420E0" w14:textId="77777777" w:rsidTr="00C23F86">
        <w:tc>
          <w:tcPr>
            <w:tcW w:w="4752" w:type="dxa"/>
            <w:shd w:val="clear" w:color="auto" w:fill="auto"/>
          </w:tcPr>
          <w:p w14:paraId="51B1FE56" w14:textId="3FFDE06E" w:rsidR="00C23F86" w:rsidRDefault="00C23F86" w:rsidP="00C23F86">
            <w:r>
              <w:t>Paul Brown</w:t>
            </w:r>
          </w:p>
        </w:tc>
        <w:tc>
          <w:tcPr>
            <w:tcW w:w="2880" w:type="dxa"/>
            <w:shd w:val="clear" w:color="auto" w:fill="auto"/>
          </w:tcPr>
          <w:p w14:paraId="347713DE" w14:textId="060487E6" w:rsidR="00C23F86" w:rsidRDefault="00C23F86" w:rsidP="00C23F86">
            <w:r>
              <w:t>Founding Organisations</w:t>
            </w:r>
          </w:p>
        </w:tc>
        <w:tc>
          <w:tcPr>
            <w:tcW w:w="1728" w:type="dxa"/>
            <w:shd w:val="clear" w:color="auto" w:fill="auto"/>
          </w:tcPr>
          <w:p w14:paraId="5741F155" w14:textId="76DE37E7" w:rsidR="00C23F86" w:rsidRDefault="00C23F86" w:rsidP="00C23F86">
            <w:pPr>
              <w:pStyle w:val="right"/>
            </w:pPr>
            <w:r>
              <w:t>2024</w:t>
            </w:r>
          </w:p>
        </w:tc>
      </w:tr>
      <w:tr w:rsidR="00C23F86" w14:paraId="0AA4447F" w14:textId="77777777" w:rsidTr="00C23F86">
        <w:tc>
          <w:tcPr>
            <w:tcW w:w="4752" w:type="dxa"/>
            <w:shd w:val="clear" w:color="auto" w:fill="auto"/>
          </w:tcPr>
          <w:p w14:paraId="2C77157F" w14:textId="5AE46F3D" w:rsidR="00C23F86" w:rsidRDefault="00C23F86" w:rsidP="00C23F86">
            <w:r>
              <w:t>Leyna Coleman</w:t>
            </w:r>
          </w:p>
        </w:tc>
        <w:tc>
          <w:tcPr>
            <w:tcW w:w="2880" w:type="dxa"/>
            <w:shd w:val="clear" w:color="auto" w:fill="auto"/>
          </w:tcPr>
          <w:p w14:paraId="6F807317" w14:textId="5DBF80A7" w:rsidR="00C23F86" w:rsidRDefault="00C23F86" w:rsidP="00C23F86">
            <w:r>
              <w:t>Blind Citizens NZ</w:t>
            </w:r>
          </w:p>
        </w:tc>
        <w:tc>
          <w:tcPr>
            <w:tcW w:w="1728" w:type="dxa"/>
            <w:shd w:val="clear" w:color="auto" w:fill="auto"/>
          </w:tcPr>
          <w:p w14:paraId="2DCC1DE9" w14:textId="16B76408" w:rsidR="00C23F86" w:rsidRDefault="00C23F86" w:rsidP="00C23F86">
            <w:pPr>
              <w:pStyle w:val="right"/>
            </w:pPr>
            <w:r>
              <w:t>2024</w:t>
            </w:r>
          </w:p>
        </w:tc>
      </w:tr>
      <w:tr w:rsidR="00C23F86" w14:paraId="28A3F575" w14:textId="77777777" w:rsidTr="00C23F86">
        <w:tc>
          <w:tcPr>
            <w:tcW w:w="4752" w:type="dxa"/>
            <w:shd w:val="clear" w:color="auto" w:fill="auto"/>
          </w:tcPr>
          <w:p w14:paraId="2CA5F12D" w14:textId="350C56AE" w:rsidR="00C23F86" w:rsidRDefault="00C23F86" w:rsidP="00C23F86">
            <w:r>
              <w:t>Justine Edwards</w:t>
            </w:r>
          </w:p>
        </w:tc>
        <w:tc>
          <w:tcPr>
            <w:tcW w:w="2880" w:type="dxa"/>
            <w:shd w:val="clear" w:color="auto" w:fill="auto"/>
          </w:tcPr>
          <w:p w14:paraId="75220DF5" w14:textId="612EFA0D" w:rsidR="00C23F86" w:rsidRDefault="00C23F86" w:rsidP="00C23F86">
            <w:r>
              <w:t>Parents of Vision Impaired</w:t>
            </w:r>
          </w:p>
        </w:tc>
        <w:tc>
          <w:tcPr>
            <w:tcW w:w="1728" w:type="dxa"/>
            <w:shd w:val="clear" w:color="auto" w:fill="auto"/>
          </w:tcPr>
          <w:p w14:paraId="367E5C34" w14:textId="623BA42E" w:rsidR="00C23F86" w:rsidRDefault="00C23F86" w:rsidP="00C23F86">
            <w:pPr>
              <w:pStyle w:val="right"/>
            </w:pPr>
            <w:r>
              <w:t>2024</w:t>
            </w:r>
          </w:p>
        </w:tc>
      </w:tr>
      <w:tr w:rsidR="00C23F86" w14:paraId="245A4874" w14:textId="77777777" w:rsidTr="00C23F86">
        <w:tc>
          <w:tcPr>
            <w:tcW w:w="4752" w:type="dxa"/>
            <w:shd w:val="clear" w:color="auto" w:fill="auto"/>
          </w:tcPr>
          <w:p w14:paraId="5AEBCAEF" w14:textId="369A4FD3" w:rsidR="00C23F86" w:rsidRDefault="00C23F86" w:rsidP="00C23F86">
            <w:r>
              <w:t>Leeanne Wojtowicz</w:t>
            </w:r>
          </w:p>
        </w:tc>
        <w:tc>
          <w:tcPr>
            <w:tcW w:w="2880" w:type="dxa"/>
            <w:shd w:val="clear" w:color="auto" w:fill="auto"/>
          </w:tcPr>
          <w:p w14:paraId="22D51A4D" w14:textId="39FE00F6" w:rsidR="00C23F86" w:rsidRDefault="00C23F86" w:rsidP="00C23F86">
            <w:r>
              <w:t>Blind Low Vision NZ</w:t>
            </w:r>
          </w:p>
        </w:tc>
        <w:tc>
          <w:tcPr>
            <w:tcW w:w="1728" w:type="dxa"/>
            <w:shd w:val="clear" w:color="auto" w:fill="auto"/>
          </w:tcPr>
          <w:p w14:paraId="645ECFE4" w14:textId="60779D5B" w:rsidR="00C23F86" w:rsidRDefault="00C23F86" w:rsidP="00C23F86">
            <w:pPr>
              <w:pStyle w:val="right"/>
            </w:pPr>
            <w:r>
              <w:t>2024</w:t>
            </w:r>
          </w:p>
        </w:tc>
      </w:tr>
    </w:tbl>
    <w:p w14:paraId="1E2AB18A" w14:textId="77777777" w:rsidR="00C23F86" w:rsidRDefault="00C23F86" w:rsidP="00C23F86"/>
    <w:p w14:paraId="198022B7" w14:textId="77777777" w:rsidR="00C23F86" w:rsidRDefault="00C23F86" w:rsidP="00C23F86">
      <w:pPr>
        <w:pStyle w:val="Heading1"/>
      </w:pPr>
      <w:r>
        <w:t xml:space="preserve">16. Reports from trustees </w:t>
      </w:r>
      <w:bookmarkStart w:id="16" w:name="tr"/>
      <w:bookmarkEnd w:id="16"/>
    </w:p>
    <w:p w14:paraId="6BBFCA67" w14:textId="77777777" w:rsidR="00C23F86" w:rsidRDefault="00C23F86" w:rsidP="00C23F86">
      <w:pPr>
        <w:pStyle w:val="HeadingBlank"/>
      </w:pPr>
    </w:p>
    <w:p w14:paraId="0E4C8C71" w14:textId="77777777" w:rsidR="00C23F86" w:rsidRDefault="00C23F86" w:rsidP="00C23F86">
      <w:r>
        <w:t>Chantelle has kindly agreed to provide reports about Music Braille, now that Wendy Richards has left the Trust.</w:t>
      </w:r>
    </w:p>
    <w:p w14:paraId="633E1DC8" w14:textId="77777777" w:rsidR="00C23F86" w:rsidRDefault="00C23F86" w:rsidP="00C23F86">
      <w:pPr>
        <w:pStyle w:val="lb1"/>
      </w:pPr>
      <w:r>
        <w:t>• Blind and Low Vision Education Network NZ (BLENNZ): Amanda Gough, Fiona Hansen.</w:t>
      </w:r>
    </w:p>
    <w:p w14:paraId="53C3B2A1" w14:textId="77777777" w:rsidR="00C23F86" w:rsidRDefault="00C23F86" w:rsidP="00C23F86">
      <w:pPr>
        <w:pStyle w:val="lb1"/>
      </w:pPr>
      <w:r>
        <w:t>• Blind Citizens NZ: Leyna Coleman reported that the National Conference went well. Blind Citizens NZ is setting up a Braille Special Interest Network. There was an hour-long meeting of Braille users held the afternoon prior to Conference. The Remit from the Auckland Branch about the provision of Braille Services by BLVNZ was passed.</w:t>
      </w:r>
    </w:p>
    <w:p w14:paraId="54230684" w14:textId="77777777" w:rsidR="00C23F86" w:rsidRDefault="00C23F86" w:rsidP="00C23F86">
      <w:pPr>
        <w:pStyle w:val="lb1"/>
      </w:pPr>
      <w:r>
        <w:t>• Blind Low Vision NZ: David Smith, Leeanne Wojtowicz.</w:t>
      </w:r>
    </w:p>
    <w:p w14:paraId="4A101BF5" w14:textId="77777777" w:rsidR="00C23F86" w:rsidRDefault="00C23F86" w:rsidP="00C23F86">
      <w:pPr>
        <w:pStyle w:val="lb1"/>
      </w:pPr>
      <w:r>
        <w:t>• Kāpō Māori Aotearoa: Nigel Ngahiwi had no update.</w:t>
      </w:r>
    </w:p>
    <w:p w14:paraId="5D876219" w14:textId="77777777" w:rsidR="00C23F86" w:rsidRDefault="00C23F86" w:rsidP="00C23F86">
      <w:pPr>
        <w:pStyle w:val="lb1"/>
      </w:pPr>
      <w:r>
        <w:lastRenderedPageBreak/>
        <w:t>• Massey University Postgraduate Diploma in Specialist Teaching Blind and Low Vision: Dr Nicola McDowell. Massey has been working with BLENNZ to provide suitable training to teachers to increase O&amp;M training for students around the country. Short courses are being provided to RTVs to provide initial skills. Specialists can provide assessments as well as advanced training in skills such as crossing roads. BLENNZ is funding the short courses for five years.</w:t>
      </w:r>
    </w:p>
    <w:p w14:paraId="58BC9DB2" w14:textId="77777777" w:rsidR="00C23F86" w:rsidRDefault="00C23F86" w:rsidP="00C23F86">
      <w:pPr>
        <w:pStyle w:val="lb1"/>
      </w:pPr>
      <w:r>
        <w:t>• Music Braille: Chantelle Griffiths.</w:t>
      </w:r>
    </w:p>
    <w:p w14:paraId="02EB08B5" w14:textId="77777777" w:rsidR="00C23F86" w:rsidRDefault="00C23F86" w:rsidP="00C23F86">
      <w:pPr>
        <w:pStyle w:val="lb1"/>
      </w:pPr>
      <w:r>
        <w:t>• Parents of Vision Impaired NZ Inc.: Justine Edwards reported their Annual Conference was held in Wellington.</w:t>
      </w:r>
    </w:p>
    <w:p w14:paraId="2781CCEE" w14:textId="77777777" w:rsidR="00C23F86" w:rsidRDefault="00C23F86" w:rsidP="00C23F86">
      <w:pPr>
        <w:pStyle w:val="lb1"/>
      </w:pPr>
    </w:p>
    <w:p w14:paraId="2F7470E4" w14:textId="77777777" w:rsidR="00C23F86" w:rsidRDefault="00C23F86" w:rsidP="00C23F86">
      <w:pPr>
        <w:pStyle w:val="res"/>
      </w:pPr>
      <w:r>
        <w:t>It was agreed:</w:t>
      </w:r>
    </w:p>
    <w:p w14:paraId="3A538F69" w14:textId="77777777" w:rsidR="00C23F86" w:rsidRDefault="00C23F86" w:rsidP="00C23F86">
      <w:pPr>
        <w:pStyle w:val="res"/>
      </w:pPr>
      <w:r>
        <w:t>That the above written and verbal reports be received. (Res. 69-8).</w:t>
      </w:r>
    </w:p>
    <w:p w14:paraId="610ECFA3" w14:textId="77777777" w:rsidR="00C23F86" w:rsidRDefault="00C23F86" w:rsidP="00C23F86">
      <w:pPr>
        <w:pStyle w:val="res"/>
      </w:pPr>
    </w:p>
    <w:p w14:paraId="758A477A" w14:textId="77777777" w:rsidR="00C23F86" w:rsidRDefault="00C23F86" w:rsidP="00C23F86">
      <w:pPr>
        <w:pStyle w:val="Heading1"/>
      </w:pPr>
      <w:r>
        <w:t xml:space="preserve">17. New business </w:t>
      </w:r>
      <w:bookmarkStart w:id="17" w:name="new"/>
      <w:bookmarkEnd w:id="17"/>
    </w:p>
    <w:p w14:paraId="6F341B27" w14:textId="77777777" w:rsidR="00C23F86" w:rsidRDefault="00C23F86" w:rsidP="00C23F86">
      <w:pPr>
        <w:pStyle w:val="HeadingBlank"/>
      </w:pPr>
    </w:p>
    <w:p w14:paraId="40C98FFD" w14:textId="77777777" w:rsidR="00C23F86" w:rsidRDefault="00C23F86" w:rsidP="00C23F86">
      <w:r>
        <w:t>Maria advised that Grant Hutchings is now working for John Anderson who has a business repairing Perkins Braillers and embossers.</w:t>
      </w:r>
    </w:p>
    <w:p w14:paraId="62750006" w14:textId="77777777" w:rsidR="00C23F86" w:rsidRDefault="00C23F86" w:rsidP="00C23F86"/>
    <w:p w14:paraId="2BA0C531" w14:textId="77777777" w:rsidR="00C23F86" w:rsidRDefault="00C23F86" w:rsidP="00C23F86">
      <w:r>
        <w:t>Fiona shared that one of the BLENNZ Centre Managers taught some parents to write Braille cards for their children.</w:t>
      </w:r>
    </w:p>
    <w:p w14:paraId="5C985454" w14:textId="77777777" w:rsidR="00C23F86" w:rsidRDefault="00C23F86" w:rsidP="00C23F86"/>
    <w:p w14:paraId="0619F117" w14:textId="77777777" w:rsidR="00C23F86" w:rsidRDefault="00C23F86" w:rsidP="00C23F86">
      <w:pPr>
        <w:pStyle w:val="Heading1"/>
      </w:pPr>
      <w:r>
        <w:t xml:space="preserve">18. Schedule </w:t>
      </w:r>
      <w:bookmarkStart w:id="18" w:name="dates"/>
      <w:bookmarkEnd w:id="18"/>
      <w:r>
        <w:t>of meetings and closure</w:t>
      </w:r>
    </w:p>
    <w:p w14:paraId="13F63C86" w14:textId="77777777" w:rsidR="00C23F86" w:rsidRDefault="00C23F86" w:rsidP="00C23F86">
      <w:pPr>
        <w:pStyle w:val="HeadingBlank"/>
      </w:pPr>
    </w:p>
    <w:p w14:paraId="09905A58" w14:textId="77777777" w:rsidR="00C23F86" w:rsidRDefault="00C23F86" w:rsidP="00C23F86">
      <w:r>
        <w:t>The dates were agreed for BANZAT meetings in 2024.</w:t>
      </w:r>
    </w:p>
    <w:p w14:paraId="04D7F569" w14:textId="77777777" w:rsidR="00C23F86" w:rsidRDefault="00C23F86" w:rsidP="00C23F86"/>
    <w:p w14:paraId="63B0A432" w14:textId="77777777" w:rsidR="00C23F86" w:rsidRDefault="00C23F86" w:rsidP="00C23F86">
      <w:pPr>
        <w:pStyle w:val="l1"/>
      </w:pPr>
      <w:r>
        <w:t>Tuesday 12 March, BANZAT Meeting 70;</w:t>
      </w:r>
    </w:p>
    <w:p w14:paraId="1914385F" w14:textId="77777777" w:rsidR="00C23F86" w:rsidRDefault="00C23F86" w:rsidP="00C23F86">
      <w:pPr>
        <w:pStyle w:val="l1"/>
      </w:pPr>
      <w:r>
        <w:t>Tuesday 25 June, BANZAT Meeting 71;</w:t>
      </w:r>
    </w:p>
    <w:p w14:paraId="0DF7974A" w14:textId="77777777" w:rsidR="00C23F86" w:rsidRDefault="00C23F86" w:rsidP="00C23F86">
      <w:pPr>
        <w:pStyle w:val="l1"/>
      </w:pPr>
      <w:r>
        <w:t>Tuesday 24 September, BANZAT Meeting 72;</w:t>
      </w:r>
    </w:p>
    <w:p w14:paraId="13040F37" w14:textId="77777777" w:rsidR="00C23F86" w:rsidRDefault="00C23F86" w:rsidP="00C23F86">
      <w:pPr>
        <w:pStyle w:val="l1"/>
      </w:pPr>
      <w:r>
        <w:t>Tuesday 24 September, BANZAT Meeting 73 AGM;</w:t>
      </w:r>
    </w:p>
    <w:p w14:paraId="5EA7E629" w14:textId="77777777" w:rsidR="00C23F86" w:rsidRDefault="00C23F86" w:rsidP="00C23F86">
      <w:pPr>
        <w:pStyle w:val="l1"/>
      </w:pPr>
      <w:r>
        <w:t>Tuesday 26 November, BANZAT Meeting 74.</w:t>
      </w:r>
    </w:p>
    <w:p w14:paraId="24844D0A" w14:textId="77777777" w:rsidR="00C23F86" w:rsidRDefault="00C23F86" w:rsidP="00C23F86">
      <w:pPr>
        <w:pStyle w:val="l1"/>
      </w:pPr>
    </w:p>
    <w:p w14:paraId="0DFFF916" w14:textId="77777777" w:rsidR="00C23F86" w:rsidRDefault="00C23F86" w:rsidP="00C23F86">
      <w:r>
        <w:t>The meeting closed at 2:19pm.</w:t>
      </w:r>
    </w:p>
    <w:p w14:paraId="12A00E5A" w14:textId="77777777" w:rsidR="00C23F86" w:rsidRDefault="00C23F86" w:rsidP="00C23F86"/>
    <w:p w14:paraId="3FA5D24C" w14:textId="77777777" w:rsidR="00C23F86" w:rsidRDefault="00C23F86" w:rsidP="00C23F86">
      <w:r>
        <w:t>NOTE: These Minutes were confirmed at Meeting 70 on Tuesday 12 March 2024.</w:t>
      </w:r>
    </w:p>
    <w:p w14:paraId="1D0591AC" w14:textId="77777777" w:rsidR="00C23F86" w:rsidRDefault="00C23F86" w:rsidP="00C23F86"/>
    <w:p w14:paraId="422EA14F" w14:textId="77777777" w:rsidR="00C23F86" w:rsidRDefault="00C23F86" w:rsidP="00C23F86"/>
    <w:p w14:paraId="1D06B796" w14:textId="77777777" w:rsidR="00C23F86" w:rsidRDefault="00C23F86" w:rsidP="00C23F86"/>
    <w:p w14:paraId="7B385F09" w14:textId="77777777" w:rsidR="00C23F86" w:rsidRDefault="00C23F86" w:rsidP="00C23F86"/>
    <w:p w14:paraId="7498D5D4" w14:textId="77777777" w:rsidR="00C23F86" w:rsidRDefault="00C23F86" w:rsidP="00C23F86">
      <w:r>
        <w:rPr>
          <w:b/>
        </w:rPr>
        <w:t>Chairperson Maria Stevens</w:t>
      </w:r>
    </w:p>
    <w:p w14:paraId="6BCB849B" w14:textId="77777777" w:rsidR="00C23F86" w:rsidRDefault="00C23F86" w:rsidP="00C23F86"/>
    <w:p w14:paraId="34D6E3ED" w14:textId="77777777" w:rsidR="00C23F86" w:rsidRDefault="00C23F86" w:rsidP="00C23F86"/>
    <w:p w14:paraId="54BE904C" w14:textId="77777777" w:rsidR="00C23F86" w:rsidRDefault="00C23F86" w:rsidP="00C23F86">
      <w:r>
        <w:rPr>
          <w:b/>
        </w:rPr>
        <w:t>Date</w:t>
      </w:r>
    </w:p>
    <w:p w14:paraId="3933808F" w14:textId="77777777" w:rsidR="00C23F86" w:rsidRDefault="00C23F86" w:rsidP="00C23F86">
      <w:pPr>
        <w:sectPr w:rsidR="00C23F86" w:rsidSect="00C23F86">
          <w:headerReference w:type="even" r:id="rId6"/>
          <w:headerReference w:type="default" r:id="rId7"/>
          <w:footerReference w:type="even" r:id="rId8"/>
          <w:footerReference w:type="default" r:id="rId9"/>
          <w:headerReference w:type="first" r:id="rId10"/>
          <w:footerReference w:type="first" r:id="rId11"/>
          <w:pgSz w:w="11906" w:h="16838"/>
          <w:pgMar w:top="720" w:right="1440" w:bottom="720" w:left="1440" w:header="720" w:footer="720" w:gutter="0"/>
          <w:cols w:space="708"/>
          <w:titlePg/>
          <w:docGrid w:linePitch="360"/>
        </w:sectPr>
      </w:pPr>
    </w:p>
    <w:p w14:paraId="2CC8F736" w14:textId="77777777" w:rsidR="00C23F86" w:rsidRDefault="00C23F86" w:rsidP="00C23F86">
      <w:pPr>
        <w:pStyle w:val="Heading1"/>
      </w:pPr>
      <w:r>
        <w:lastRenderedPageBreak/>
        <w:t>Attachment A: Correspondence schedule Meeting 69, 21 November 2023</w:t>
      </w:r>
    </w:p>
    <w:p w14:paraId="5C93EDF8" w14:textId="77777777" w:rsidR="00C23F86" w:rsidRDefault="00C23F86" w:rsidP="00C23F86">
      <w:pPr>
        <w:pStyle w:val="HeadingBlank"/>
      </w:pPr>
    </w:p>
    <w:p w14:paraId="34896153" w14:textId="77777777" w:rsidR="00C23F86" w:rsidRDefault="00C23F86" w:rsidP="00C23F86">
      <w:pPr>
        <w:pStyle w:val="l1"/>
      </w:pPr>
      <w:r>
        <w:t>Administration:</w:t>
      </w:r>
    </w:p>
    <w:p w14:paraId="27322428" w14:textId="77777777" w:rsidR="00C23F86" w:rsidRDefault="00C23F86" w:rsidP="00C23F86">
      <w:pPr>
        <w:pStyle w:val="l2"/>
      </w:pPr>
      <w:r>
        <w:t>To Nigel, Fiona and Chantelle to confirm they are receiving emails from the BANZAT GoogleGroups list, receiving replies that they are;</w:t>
      </w:r>
    </w:p>
    <w:p w14:paraId="3EED1CB2" w14:textId="77777777" w:rsidR="00C23F86" w:rsidRDefault="00C23F86" w:rsidP="00C23F86">
      <w:pPr>
        <w:pStyle w:val="l2"/>
      </w:pPr>
      <w:r>
        <w:t>To BANZAT Group with BANZAT Minutes Meeting 67 19 September 2023</w:t>
      </w:r>
    </w:p>
    <w:p w14:paraId="7349EB5B" w14:textId="77777777" w:rsidR="00C23F86" w:rsidRDefault="00C23F86" w:rsidP="00C23F86">
      <w:pPr>
        <w:pStyle w:val="l2"/>
      </w:pPr>
      <w:r>
        <w:t>To BANZAT Group with reminder about 21 November meeting;</w:t>
      </w:r>
    </w:p>
    <w:p w14:paraId="565D3864" w14:textId="77777777" w:rsidR="00C23F86" w:rsidRDefault="00C23F86" w:rsidP="00C23F86">
      <w:pPr>
        <w:pStyle w:val="l2"/>
      </w:pPr>
      <w:r>
        <w:t>To BANZAT Group with potential dates for 2024 meetings;</w:t>
      </w:r>
    </w:p>
    <w:p w14:paraId="5A58B449" w14:textId="77777777" w:rsidR="00C23F86" w:rsidRDefault="00C23F86" w:rsidP="00C23F86">
      <w:pPr>
        <w:pStyle w:val="l2"/>
      </w:pPr>
      <w:r>
        <w:t>To Janny Cooke, copy to Maria Stevens, ordering 10 lunches for BANZAT meeting on 21 November;</w:t>
      </w:r>
    </w:p>
    <w:p w14:paraId="6D857592" w14:textId="77777777" w:rsidR="00C23F86" w:rsidRDefault="00C23F86" w:rsidP="00C23F86">
      <w:pPr>
        <w:pStyle w:val="l1"/>
      </w:pPr>
      <w:r>
        <w:t>Australian Braille Authority Format Guidelines:</w:t>
      </w:r>
    </w:p>
    <w:p w14:paraId="078B03F6" w14:textId="77777777" w:rsidR="00C23F86" w:rsidRDefault="00C23F86" w:rsidP="00C23F86">
      <w:pPr>
        <w:pStyle w:val="l2"/>
      </w:pPr>
      <w:r>
        <w:t>To trustees who attended, notes of a meeting with Nigel Waring on 26 September;</w:t>
      </w:r>
    </w:p>
    <w:p w14:paraId="04E6593F" w14:textId="77777777" w:rsidR="00C23F86" w:rsidRDefault="00C23F86" w:rsidP="00C23F86">
      <w:pPr>
        <w:pStyle w:val="l2"/>
      </w:pPr>
      <w:r>
        <w:t>Emails with a member querying the standards of Braille in a book produced by BLVNZ and sent to them by Nigel Waring written by Steven Joyce, On The Record, an Autobiography;</w:t>
      </w:r>
    </w:p>
    <w:p w14:paraId="43E824DD" w14:textId="62BCFFAD" w:rsidR="00C23F86" w:rsidRDefault="00C23F86" w:rsidP="00C23F86">
      <w:pPr>
        <w:pStyle w:val="l2"/>
      </w:pPr>
      <w:r>
        <w:t xml:space="preserve">See Item </w:t>
      </w:r>
      <w:bookmarkStart w:id="19" w:name="internal2"/>
      <w:bookmarkEnd w:id="19"/>
      <w:r>
        <w:t>4 above.</w:t>
      </w:r>
    </w:p>
    <w:p w14:paraId="1794DE46" w14:textId="77777777" w:rsidR="00C23F86" w:rsidRDefault="00C23F86" w:rsidP="00C23F86">
      <w:pPr>
        <w:pStyle w:val="l1"/>
      </w:pPr>
      <w:r>
        <w:t>Finance, Income and expenditure:</w:t>
      </w:r>
    </w:p>
    <w:p w14:paraId="391FA967" w14:textId="77777777" w:rsidR="00C23F86" w:rsidRDefault="00C23F86" w:rsidP="00C23F86">
      <w:pPr>
        <w:pStyle w:val="l2"/>
      </w:pPr>
      <w:r>
        <w:t>To Greg Hurn, Acting Chief Executive BLVNZ, asking to raise an invoice for the BLVNZ grant for the 2023-2024 year of $23,100 + GST;</w:t>
      </w:r>
    </w:p>
    <w:p w14:paraId="5B991D6E" w14:textId="77777777" w:rsidR="00C23F86" w:rsidRDefault="00C23F86" w:rsidP="00C23F86">
      <w:pPr>
        <w:pStyle w:val="l2"/>
      </w:pPr>
      <w:r>
        <w:t>From Greg Hurn offering to pay $22,000 + GST, the same amount as for the 2022-2023 financial year;</w:t>
      </w:r>
    </w:p>
    <w:p w14:paraId="4BAA596F" w14:textId="77777777" w:rsidR="00C23F86" w:rsidRDefault="00C23F86" w:rsidP="00C23F86">
      <w:pPr>
        <w:pStyle w:val="l2"/>
      </w:pPr>
      <w:r>
        <w:t>Emails among trustees who agreed to accept the offer;</w:t>
      </w:r>
    </w:p>
    <w:p w14:paraId="50DCB2C4" w14:textId="77777777" w:rsidR="00C23F86" w:rsidRDefault="00C23F86" w:rsidP="00C23F86">
      <w:pPr>
        <w:pStyle w:val="l2"/>
      </w:pPr>
      <w:r>
        <w:t>To Greg Hurn accepting the offer, mentioning that if there were difficulties with funding the ICEB 8th General Assembly we may approach BLVNZ for further assistance, and attaching the invoice for $22,000.00 + GST which was paid the following day;</w:t>
      </w:r>
    </w:p>
    <w:p w14:paraId="62CAF415" w14:textId="77777777" w:rsidR="00C23F86" w:rsidRDefault="00C23F86" w:rsidP="00C23F86">
      <w:pPr>
        <w:pStyle w:val="l2"/>
      </w:pPr>
      <w:r>
        <w:t>To Paula Tesoriero, Chief Executive of Whaikaha – Ministry of Disabled People, seeking financial support for Braille, BANZAT and the ICEB 8th General Assembly;</w:t>
      </w:r>
    </w:p>
    <w:p w14:paraId="55B151C4" w14:textId="77777777" w:rsidR="00C23F86" w:rsidRDefault="00C23F86" w:rsidP="00C23F86">
      <w:pPr>
        <w:pStyle w:val="l2"/>
      </w:pPr>
      <w:r>
        <w:t>From the Chief Executive's Office of Whaikaha, an automatic reply indicating receipt of our letter;</w:t>
      </w:r>
    </w:p>
    <w:p w14:paraId="16F8EFBF" w14:textId="77777777" w:rsidR="00C23F86" w:rsidRDefault="00C23F86" w:rsidP="00C23F86">
      <w:pPr>
        <w:pStyle w:val="l2"/>
      </w:pPr>
      <w:r>
        <w:t>From Charities Services with invitation to attend Charities Services' Annual Meeting on Tuesday 14 November 2023 (over Zoom);</w:t>
      </w:r>
    </w:p>
    <w:p w14:paraId="15BD9589" w14:textId="77777777" w:rsidR="00C23F86" w:rsidRDefault="00C23F86" w:rsidP="00C23F86">
      <w:pPr>
        <w:pStyle w:val="l2"/>
      </w:pPr>
      <w:r>
        <w:t>From Charities Services with Ngā Ratonga Kaupapa Atawhai Charities Services Newsletter October 2023;</w:t>
      </w:r>
    </w:p>
    <w:p w14:paraId="52C3C1ED" w14:textId="77777777" w:rsidR="00C23F86" w:rsidRDefault="00C23F86" w:rsidP="00C23F86">
      <w:pPr>
        <w:pStyle w:val="l2"/>
      </w:pPr>
      <w:r>
        <w:t>From Charities Services with a reminder to complete the annual report with Charities Services by 31 December;</w:t>
      </w:r>
    </w:p>
    <w:p w14:paraId="4B7BED29" w14:textId="77777777" w:rsidR="00C23F86" w:rsidRDefault="00C23F86" w:rsidP="00C23F86">
      <w:pPr>
        <w:pStyle w:val="l2"/>
      </w:pPr>
      <w:r>
        <w:t>From Dave Henderson with Charities Amendment Act Explanatory Booklet;</w:t>
      </w:r>
    </w:p>
    <w:p w14:paraId="307C67BD" w14:textId="77777777" w:rsidR="00C23F86" w:rsidRDefault="00C23F86" w:rsidP="00C23F86">
      <w:pPr>
        <w:pStyle w:val="l2"/>
      </w:pPr>
      <w:r>
        <w:t>From Inland Revenue with GST due 30 October 2023 Return available to file;</w:t>
      </w:r>
    </w:p>
    <w:p w14:paraId="6A648133" w14:textId="07A96BCA" w:rsidR="00C23F86" w:rsidRDefault="00C23F86" w:rsidP="00C23F86">
      <w:pPr>
        <w:pStyle w:val="l2"/>
      </w:pPr>
      <w:r>
        <w:t xml:space="preserve">See Item </w:t>
      </w:r>
      <w:bookmarkStart w:id="20" w:name="internal3"/>
      <w:bookmarkEnd w:id="20"/>
      <w:r>
        <w:t>5 above.</w:t>
      </w:r>
    </w:p>
    <w:p w14:paraId="57990CBE" w14:textId="77777777" w:rsidR="00C23F86" w:rsidRDefault="00C23F86" w:rsidP="00C23F86">
      <w:pPr>
        <w:pStyle w:val="l1"/>
      </w:pPr>
      <w:r>
        <w:t>Strategic Plan</w:t>
      </w:r>
    </w:p>
    <w:p w14:paraId="05DF1F91" w14:textId="77777777" w:rsidR="00C23F86" w:rsidRDefault="00C23F86" w:rsidP="00C23F86">
      <w:pPr>
        <w:pStyle w:val="l2"/>
      </w:pPr>
      <w:r>
        <w:t>From Maria Stevens advising Nigel Waring has agreed to allow BANZAT's Producer Training team to use Fale Kotuku over the weekend of 23 to 25 February 2024;</w:t>
      </w:r>
    </w:p>
    <w:p w14:paraId="4896913B" w14:textId="77777777" w:rsidR="00C23F86" w:rsidRDefault="00C23F86" w:rsidP="00C23F86">
      <w:pPr>
        <w:pStyle w:val="l2"/>
      </w:pPr>
      <w:r>
        <w:t>From Paul Brown with the advertisement and other documents sent to Blind Discuss inviting applications to the Braille Transcription Course;</w:t>
      </w:r>
    </w:p>
    <w:p w14:paraId="301F221C" w14:textId="0998D2FE" w:rsidR="00C23F86" w:rsidRDefault="00C23F86" w:rsidP="00C23F86">
      <w:pPr>
        <w:pStyle w:val="l2"/>
      </w:pPr>
      <w:r>
        <w:t xml:space="preserve">See Item </w:t>
      </w:r>
      <w:bookmarkStart w:id="21" w:name="internal4"/>
      <w:bookmarkEnd w:id="21"/>
      <w:r>
        <w:t>7 above.</w:t>
      </w:r>
    </w:p>
    <w:p w14:paraId="2C2A9F3C" w14:textId="77777777" w:rsidR="00C23F86" w:rsidRDefault="00C23F86" w:rsidP="00C23F86">
      <w:pPr>
        <w:pStyle w:val="l1"/>
      </w:pPr>
      <w:r>
        <w:lastRenderedPageBreak/>
        <w:t>Trustee appointments and correspondence:</w:t>
      </w:r>
    </w:p>
    <w:p w14:paraId="1D71AFC2" w14:textId="77777777" w:rsidR="00C23F86" w:rsidRDefault="00C23F86" w:rsidP="00C23F86">
      <w:pPr>
        <w:pStyle w:val="l2"/>
      </w:pPr>
      <w:r>
        <w:t>To and from Chantelle Griffiths asking her to pick up the Music Braille reports previously supplied by Wendy Richards, to which Chantelle has kindly agreed;</w:t>
      </w:r>
    </w:p>
    <w:p w14:paraId="272EB831" w14:textId="46E30D00" w:rsidR="00C23F86" w:rsidRDefault="00C23F86" w:rsidP="00C23F86">
      <w:pPr>
        <w:pStyle w:val="l2"/>
      </w:pPr>
      <w:r>
        <w:t xml:space="preserve">See Item </w:t>
      </w:r>
      <w:bookmarkStart w:id="22" w:name="internal5"/>
      <w:bookmarkEnd w:id="22"/>
      <w:r>
        <w:t>15 above.</w:t>
      </w:r>
    </w:p>
    <w:p w14:paraId="3AAA591D" w14:textId="77777777" w:rsidR="00C23F86" w:rsidRDefault="00C23F86" w:rsidP="00C23F86">
      <w:pPr>
        <w:pStyle w:val="l1"/>
      </w:pPr>
      <w:r>
        <w:t>Inquiry about Braille fonts from a New Zealand sign maker referred to Maria Stevens.</w:t>
      </w:r>
    </w:p>
    <w:p w14:paraId="0766B2A0" w14:textId="77777777" w:rsidR="00C23F86" w:rsidRDefault="00C23F86" w:rsidP="00C23F86">
      <w:pPr>
        <w:pStyle w:val="l1"/>
      </w:pPr>
      <w:r>
        <w:t>Invitation from BLVNZ to BLVNZ Strategic Consultation Event (Online) on 6 December.</w:t>
      </w:r>
    </w:p>
    <w:p w14:paraId="09DF4B64" w14:textId="77777777" w:rsidR="00C23F86" w:rsidRDefault="00C23F86" w:rsidP="00C23F86">
      <w:pPr>
        <w:pStyle w:val="l1"/>
        <w:sectPr w:rsidR="00C23F86" w:rsidSect="00C23F86">
          <w:pgSz w:w="11906" w:h="16838"/>
          <w:pgMar w:top="1440" w:right="1440" w:bottom="1440" w:left="1440" w:header="720" w:footer="720" w:gutter="0"/>
          <w:cols w:space="708"/>
          <w:titlePg/>
          <w:docGrid w:linePitch="360"/>
        </w:sectPr>
      </w:pPr>
    </w:p>
    <w:p w14:paraId="085D3941" w14:textId="77777777" w:rsidR="00C23F86" w:rsidRDefault="00C23F86" w:rsidP="00C23F86">
      <w:pPr>
        <w:pStyle w:val="Heading1"/>
      </w:pPr>
      <w:r>
        <w:lastRenderedPageBreak/>
        <w:t>Attachment B: Dates</w:t>
      </w:r>
    </w:p>
    <w:p w14:paraId="32161419" w14:textId="77777777" w:rsidR="00C23F86" w:rsidRDefault="00C23F86" w:rsidP="00C23F86">
      <w:pPr>
        <w:pStyle w:val="HeadingBlank"/>
      </w:pPr>
    </w:p>
    <w:p w14:paraId="720EFCA1" w14:textId="0F7691B8" w:rsidR="00C23F86" w:rsidRDefault="00C23F86" w:rsidP="00C23F86">
      <w:r>
        <w:t xml:space="preserve">This refers to Item </w:t>
      </w:r>
      <w:bookmarkStart w:id="23" w:name="internal6"/>
      <w:bookmarkEnd w:id="23"/>
      <w:r>
        <w:t>18 above.</w:t>
      </w:r>
    </w:p>
    <w:p w14:paraId="18BE7BE2" w14:textId="77777777" w:rsidR="00C23F86" w:rsidRDefault="00C23F86" w:rsidP="00C23F86"/>
    <w:p w14:paraId="2B23B4C1" w14:textId="77777777" w:rsidR="00C23F86" w:rsidRDefault="00C23F86" w:rsidP="00C23F86">
      <w:pPr>
        <w:pStyle w:val="Heading1"/>
      </w:pPr>
      <w:r>
        <w:t>BANZAT Dates for the Diary</w:t>
      </w:r>
    </w:p>
    <w:p w14:paraId="3365C8DE" w14:textId="77777777" w:rsidR="00C23F86" w:rsidRDefault="00C23F86" w:rsidP="00C23F86">
      <w:pPr>
        <w:pStyle w:val="HeadingBlank"/>
      </w:pPr>
    </w:p>
    <w:p w14:paraId="6547A279" w14:textId="77777777" w:rsidR="00C23F86" w:rsidRDefault="00C23F86" w:rsidP="00C23F86">
      <w:pPr>
        <w:pStyle w:val="l1"/>
      </w:pPr>
      <w:r>
        <w:t>Saturday 18 to Tuesday 21 May 2024, Round Table on Information Access for People with Print Disabilities, Novotel Perth Langley, Western Australia.</w:t>
      </w:r>
    </w:p>
    <w:p w14:paraId="570BCF58" w14:textId="77777777" w:rsidR="00C23F86" w:rsidRDefault="00C23F86" w:rsidP="00C23F86">
      <w:pPr>
        <w:pStyle w:val="l1"/>
      </w:pPr>
      <w:r>
        <w:t>Saturday 25 to Thursday 30 May 2024, International Council on English Braille Eighth General Assembly, The Grand Millennium Hotel, Auckland.</w:t>
      </w:r>
    </w:p>
    <w:p w14:paraId="1568EFFE" w14:textId="77777777" w:rsidR="00C23F86" w:rsidRDefault="00C23F86" w:rsidP="00C23F86">
      <w:pPr>
        <w:pStyle w:val="l1"/>
      </w:pPr>
      <w:r>
        <w:t>Tuesday, 25 June, BANZAT Meeting 71.</w:t>
      </w:r>
    </w:p>
    <w:p w14:paraId="6F449381" w14:textId="77777777" w:rsidR="00C23F86" w:rsidRDefault="00C23F86" w:rsidP="00C23F86">
      <w:pPr>
        <w:pStyle w:val="l1"/>
      </w:pPr>
      <w:r>
        <w:t>Thursday, 1 August, email invitation to sit the Trans-Tasman Certificate Examination in UEB.</w:t>
      </w:r>
    </w:p>
    <w:p w14:paraId="439056FD" w14:textId="77777777" w:rsidR="00C23F86" w:rsidRDefault="00C23F86" w:rsidP="00C23F86">
      <w:pPr>
        <w:pStyle w:val="l1"/>
      </w:pPr>
      <w:r>
        <w:t>Thursday, 29 August, applications close to sit the Certificate in UEB.</w:t>
      </w:r>
    </w:p>
    <w:p w14:paraId="4AC54631" w14:textId="77777777" w:rsidR="00C23F86" w:rsidRDefault="00C23F86" w:rsidP="00C23F86">
      <w:pPr>
        <w:pStyle w:val="l1"/>
      </w:pPr>
      <w:r>
        <w:t>Wednesday, 25 September, BANZAT Meeting 72.</w:t>
      </w:r>
    </w:p>
    <w:p w14:paraId="014F1369" w14:textId="77777777" w:rsidR="00C23F86" w:rsidRDefault="00C23F86" w:rsidP="00C23F86">
      <w:pPr>
        <w:pStyle w:val="l1"/>
      </w:pPr>
      <w:r>
        <w:t>Wednesday, 25 September, BANZAT Meeting 73 AGM.</w:t>
      </w:r>
    </w:p>
    <w:p w14:paraId="1E5266F4" w14:textId="77777777" w:rsidR="00C23F86" w:rsidRDefault="00C23F86" w:rsidP="00C23F86">
      <w:pPr>
        <w:pStyle w:val="l1"/>
      </w:pPr>
      <w:r>
        <w:t>Candidates choose to sit the Certificate examination in one of two weeks. Examination papers arrive by the Friday, prior to the candidates' chosen week. Candidates may begin the examination as soon as the paper arrives.</w:t>
      </w:r>
    </w:p>
    <w:p w14:paraId="11993102" w14:textId="77777777" w:rsidR="00C23F86" w:rsidRDefault="00C23F86" w:rsidP="00C23F86">
      <w:pPr>
        <w:pStyle w:val="l1"/>
      </w:pPr>
      <w:r>
        <w:t>Wednesday, 25 September, courier examination papers for Week 1 for Certificate in UEB.</w:t>
      </w:r>
    </w:p>
    <w:p w14:paraId="2ABAB077" w14:textId="77777777" w:rsidR="00C23F86" w:rsidRDefault="00C23F86" w:rsidP="00C23F86">
      <w:pPr>
        <w:pStyle w:val="l1"/>
      </w:pPr>
      <w:r>
        <w:t>Monday, 30 September, to Sunday, 6 October, Week 1 Certificate in UEB.</w:t>
      </w:r>
    </w:p>
    <w:p w14:paraId="5C4C8FC9" w14:textId="77777777" w:rsidR="00C23F86" w:rsidRDefault="00C23F86" w:rsidP="00C23F86">
      <w:pPr>
        <w:pStyle w:val="l1"/>
      </w:pPr>
      <w:r>
        <w:t>Wednesday, 2 October, courier examination papers for Week 2 for Certificate in UEB.</w:t>
      </w:r>
    </w:p>
    <w:p w14:paraId="6D98F67B" w14:textId="77777777" w:rsidR="00C23F86" w:rsidRDefault="00C23F86" w:rsidP="00C23F86">
      <w:pPr>
        <w:pStyle w:val="l1"/>
      </w:pPr>
      <w:r>
        <w:t>Monday, 7 October to Sunday, 13 October, Week 2 Certificate in UEB.</w:t>
      </w:r>
    </w:p>
    <w:p w14:paraId="7AF052D7" w14:textId="77777777" w:rsidR="00C23F86" w:rsidRDefault="00C23F86" w:rsidP="00C23F86">
      <w:pPr>
        <w:pStyle w:val="l1"/>
      </w:pPr>
      <w:r>
        <w:t>Wednesday, 9 October, completed Week 1 Certificate Examination papers must be received by the Examiner.</w:t>
      </w:r>
    </w:p>
    <w:p w14:paraId="0341DCB0" w14:textId="77777777" w:rsidR="00C23F86" w:rsidRDefault="00C23F86" w:rsidP="00C23F86">
      <w:pPr>
        <w:pStyle w:val="l1"/>
      </w:pPr>
      <w:r>
        <w:t>Wednesday, 16 October, completed Week 2 Certificate Examination papers must be received by the examiner.</w:t>
      </w:r>
    </w:p>
    <w:p w14:paraId="6AC61B1F" w14:textId="77777777" w:rsidR="00C23F86" w:rsidRDefault="00C23F86" w:rsidP="00C23F86">
      <w:pPr>
        <w:pStyle w:val="l1"/>
      </w:pPr>
      <w:r>
        <w:t>Monday, 4 November, email to candidates results summaries, Certificate in UEB.</w:t>
      </w:r>
    </w:p>
    <w:p w14:paraId="22433E92" w14:textId="77777777" w:rsidR="00C23F86" w:rsidRDefault="00C23F86" w:rsidP="00C23F86">
      <w:pPr>
        <w:pStyle w:val="l1"/>
      </w:pPr>
      <w:r>
        <w:t>Monday, 11 November, applications close for unsuccessful candidates to sit the Re-sits option for the Certificate in UEB.</w:t>
      </w:r>
    </w:p>
    <w:p w14:paraId="593B3FCF" w14:textId="77777777" w:rsidR="00C23F86" w:rsidRDefault="00C23F86" w:rsidP="00C23F86">
      <w:pPr>
        <w:pStyle w:val="l1"/>
      </w:pPr>
      <w:r>
        <w:t>Tuesday, 26 November, BANZAT Meeting 74.</w:t>
      </w:r>
    </w:p>
    <w:p w14:paraId="2581F617" w14:textId="77777777" w:rsidR="00C23F86" w:rsidRDefault="00C23F86" w:rsidP="00C23F86">
      <w:pPr>
        <w:pStyle w:val="l1"/>
      </w:pPr>
      <w:r>
        <w:t>Wednesday, 27 November, completed Certificate Re-sits examination papers must be received by the Examiner.</w:t>
      </w:r>
    </w:p>
    <w:p w14:paraId="4C1895DF" w14:textId="77777777" w:rsidR="00C23F86" w:rsidRDefault="00C23F86" w:rsidP="00C23F86">
      <w:pPr>
        <w:pStyle w:val="l1"/>
      </w:pPr>
      <w:r>
        <w:t>Friday, 29 November, email results to all candidates, courier errors reports to all Certificate candidates. Courier certificates to candidates who have passed.</w:t>
      </w:r>
    </w:p>
    <w:p w14:paraId="024D26BF" w14:textId="77777777" w:rsidR="00C23F86" w:rsidRDefault="00C23F86" w:rsidP="00C23F86">
      <w:pPr>
        <w:pStyle w:val="l1"/>
      </w:pPr>
      <w:r>
        <w:t>Saturday, 4 January 2025, World Braille Day, 216 years since 4 January 1809, birthday of Louis Braille.</w:t>
      </w:r>
    </w:p>
    <w:p w14:paraId="386DD66D" w14:textId="77777777" w:rsidR="00C23F86" w:rsidRDefault="00C23F86" w:rsidP="00C23F86">
      <w:pPr>
        <w:pStyle w:val="l1"/>
      </w:pPr>
    </w:p>
    <w:p w14:paraId="7FE2FA1B" w14:textId="77777777" w:rsidR="00C23F86" w:rsidRDefault="00C23F86" w:rsidP="00C23F86">
      <w:pPr>
        <w:pStyle w:val="Heading2"/>
      </w:pPr>
      <w:r>
        <w:t>Historic dates</w:t>
      </w:r>
    </w:p>
    <w:p w14:paraId="76E38C75" w14:textId="77777777" w:rsidR="00C23F86" w:rsidRDefault="00C23F86" w:rsidP="00C23F86">
      <w:pPr>
        <w:pStyle w:val="HeadingBlank"/>
      </w:pPr>
    </w:p>
    <w:p w14:paraId="27A51827" w14:textId="77777777" w:rsidR="00C23F86" w:rsidRDefault="00C23F86" w:rsidP="00C23F86">
      <w:pPr>
        <w:pStyle w:val="l1"/>
      </w:pPr>
      <w:r>
        <w:t>1989, The Braille Authority of New Zealand was established.</w:t>
      </w:r>
    </w:p>
    <w:p w14:paraId="78A51F89" w14:textId="77777777" w:rsidR="00C23F86" w:rsidRDefault="00C23F86" w:rsidP="00C23F86">
      <w:pPr>
        <w:pStyle w:val="l1"/>
      </w:pPr>
      <w:r>
        <w:t>1994, The Royal New Zealand Foundation for the Blind became an associate member of the Braille Authority of North America. In 2016 BANZAT did not seek ongoing associate membership for financial reasons.</w:t>
      </w:r>
    </w:p>
    <w:p w14:paraId="4E66B39C" w14:textId="77777777" w:rsidR="00C23F86" w:rsidRDefault="00C23F86" w:rsidP="00C23F86">
      <w:pPr>
        <w:pStyle w:val="l1"/>
      </w:pPr>
      <w:r>
        <w:t>29 November 2005, New Zealand adopted Unified English Braille by unanimous resolution of the Braille Authority of New Zealand.</w:t>
      </w:r>
    </w:p>
    <w:p w14:paraId="627A24A5" w14:textId="77777777" w:rsidR="00C23F86" w:rsidRDefault="00C23F86" w:rsidP="00C23F86">
      <w:pPr>
        <w:pStyle w:val="l1"/>
      </w:pPr>
      <w:r>
        <w:lastRenderedPageBreak/>
        <w:t>10 August 2010, Meeting 1 of The Braille Authority of New Zealand Aotearoa Trust (BANZAT).</w:t>
      </w:r>
    </w:p>
    <w:p w14:paraId="4C449878" w14:textId="77777777" w:rsidR="00C23F86" w:rsidRDefault="00C23F86" w:rsidP="00C23F86">
      <w:pPr>
        <w:pStyle w:val="l1"/>
      </w:pPr>
      <w:r>
        <w:t>13 September 2011, Meeting 7, BANZAT first Annual General Meeting.</w:t>
      </w:r>
    </w:p>
    <w:p w14:paraId="40D4315F" w14:textId="77777777" w:rsidR="00C23F86" w:rsidRDefault="00C23F86" w:rsidP="00C23F86">
      <w:pPr>
        <w:pStyle w:val="l1"/>
      </w:pPr>
      <w:r>
        <w:t>18 September 2012, Meeting 12, BANZAT second Annual General Meeting.</w:t>
      </w:r>
    </w:p>
    <w:p w14:paraId="1DDDE6F9" w14:textId="77777777" w:rsidR="00C23F86" w:rsidRDefault="00C23F86" w:rsidP="00C23F86">
      <w:pPr>
        <w:pStyle w:val="l1"/>
      </w:pPr>
      <w:r>
        <w:t>17 September 2013, Meeting 17, BANZAT third Annual General Meeting and launch of the Hall of Honour.</w:t>
      </w:r>
    </w:p>
    <w:p w14:paraId="41D407AD" w14:textId="77777777" w:rsidR="00C23F86" w:rsidRDefault="00C23F86" w:rsidP="00C23F86">
      <w:pPr>
        <w:pStyle w:val="l1"/>
      </w:pPr>
      <w:r>
        <w:t>9 September 2014, Meeting 22, BANZAT Fourth Annual General Meeting.</w:t>
      </w:r>
    </w:p>
    <w:p w14:paraId="700732B6" w14:textId="77777777" w:rsidR="00C23F86" w:rsidRDefault="00C23F86" w:rsidP="00C23F86">
      <w:pPr>
        <w:pStyle w:val="l1"/>
      </w:pPr>
      <w:r>
        <w:t>30 June 2015, the first round of applications closed for accreditation as an individual braille producer working in New Zealand.</w:t>
      </w:r>
    </w:p>
    <w:p w14:paraId="26AE8F39" w14:textId="77777777" w:rsidR="00C23F86" w:rsidRDefault="00C23F86" w:rsidP="00C23F86">
      <w:pPr>
        <w:pStyle w:val="l1"/>
      </w:pPr>
      <w:r>
        <w:t>8 September 2015, Meeting 27, BANZAT Fifth Annual General Meeting, with announcement of the accreditation framework for braille producers working in New Zealand.</w:t>
      </w:r>
    </w:p>
    <w:p w14:paraId="0205823E" w14:textId="77777777" w:rsidR="00C23F86" w:rsidRDefault="00C23F86" w:rsidP="00C23F86">
      <w:pPr>
        <w:pStyle w:val="l1"/>
      </w:pPr>
      <w:r>
        <w:t>6 September 2016, Meeting 32, BANZAT Sixth Annual General Meeting, with launch of pamphlet “Braille Producer Accreditation Information”.</w:t>
      </w:r>
    </w:p>
    <w:p w14:paraId="3CD65868" w14:textId="77777777" w:rsidR="00C23F86" w:rsidRDefault="00C23F86" w:rsidP="00C23F86">
      <w:pPr>
        <w:pStyle w:val="l1"/>
      </w:pPr>
      <w:r>
        <w:t>5 September 2017, Meeting 37, BANZAT Seventh Annual General Meeting, with Annual Performance Report complying with substantially revised requirements of Charities Services.</w:t>
      </w:r>
    </w:p>
    <w:p w14:paraId="56C5988D" w14:textId="77777777" w:rsidR="00C23F86" w:rsidRDefault="00C23F86" w:rsidP="00C23F86">
      <w:pPr>
        <w:pStyle w:val="l1"/>
      </w:pPr>
      <w:r>
        <w:t>11 September 2018, Meeting 42, BANZAT Eighth Annual General Meeting.</w:t>
      </w:r>
    </w:p>
    <w:p w14:paraId="58A467B0" w14:textId="77777777" w:rsidR="00C23F86" w:rsidRDefault="00C23F86" w:rsidP="00C23F86">
      <w:pPr>
        <w:pStyle w:val="l1"/>
      </w:pPr>
      <w:r>
        <w:t>10 September 2019, Meeting 47, BANZAT Ninth Annual General Meeting.</w:t>
      </w:r>
    </w:p>
    <w:p w14:paraId="12FB94A7" w14:textId="77777777" w:rsidR="00C23F86" w:rsidRDefault="00C23F86" w:rsidP="00C23F86">
      <w:pPr>
        <w:pStyle w:val="l1"/>
      </w:pPr>
      <w:r>
        <w:t>15 September 2020, Meeting 52, BANZAT Tenth Annual General Meeting, held via Zoom because of COVID-19 restrictions.</w:t>
      </w:r>
    </w:p>
    <w:p w14:paraId="4AF24288" w14:textId="77777777" w:rsidR="00C23F86" w:rsidRDefault="00C23F86" w:rsidP="00C23F86">
      <w:pPr>
        <w:pStyle w:val="l1"/>
      </w:pPr>
      <w:r>
        <w:t>17 November 2020, BANZAT Tenth anniversary celebration held at BLENNZ.</w:t>
      </w:r>
    </w:p>
    <w:p w14:paraId="6FC54958" w14:textId="77777777" w:rsidR="00C23F86" w:rsidRDefault="00C23F86" w:rsidP="00C23F86">
      <w:pPr>
        <w:pStyle w:val="l1"/>
      </w:pPr>
      <w:r>
        <w:t>14 September 2021, Meeting 57, BANZAT 11th Annual General Meeting, held via Zoom because of COVID-19 restrictions.</w:t>
      </w:r>
    </w:p>
    <w:p w14:paraId="646EB270" w14:textId="77777777" w:rsidR="00C23F86" w:rsidRDefault="00C23F86" w:rsidP="00C23F86">
      <w:pPr>
        <w:pStyle w:val="l1"/>
      </w:pPr>
      <w:r>
        <w:t>13 September 2022, Meeting 62, BANZAT 12th Annual General Meeting, held at BLENNZ and via Zoom.</w:t>
      </w:r>
    </w:p>
    <w:p w14:paraId="5048126E" w14:textId="77777777" w:rsidR="00C23F86" w:rsidRDefault="00C23F86" w:rsidP="00C23F86">
      <w:pPr>
        <w:pStyle w:val="l1"/>
      </w:pPr>
      <w:r>
        <w:t>19 September 2023, Meeting 68, BANZAT 13th Annual General Meeting, held at BLENNZ and via Zoom.</w:t>
      </w:r>
    </w:p>
    <w:p w14:paraId="6D45ADC1" w14:textId="418617B3" w:rsidR="00FE3B21" w:rsidRPr="00C23F86" w:rsidRDefault="00FE3B21" w:rsidP="00C23F86">
      <w:pPr>
        <w:pStyle w:val="l1"/>
      </w:pPr>
    </w:p>
    <w:sectPr w:rsidR="00FE3B21" w:rsidRPr="00C23F86" w:rsidSect="00C23F86">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AA9F8" w14:textId="77777777" w:rsidR="00C23F86" w:rsidRDefault="00C23F86" w:rsidP="00C23F86">
      <w:r>
        <w:separator/>
      </w:r>
    </w:p>
  </w:endnote>
  <w:endnote w:type="continuationSeparator" w:id="0">
    <w:p w14:paraId="68513697" w14:textId="77777777" w:rsidR="00C23F86" w:rsidRDefault="00C23F86" w:rsidP="00C2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56F3A" w14:textId="77777777" w:rsidR="00C23F86" w:rsidRDefault="00C23F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13DB" w14:textId="77777777" w:rsidR="00C23F86" w:rsidRDefault="00C23F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6A9F4" w14:textId="77777777" w:rsidR="00C23F86" w:rsidRDefault="00C23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351EF" w14:textId="77777777" w:rsidR="00C23F86" w:rsidRDefault="00C23F86" w:rsidP="00C23F86">
      <w:r>
        <w:separator/>
      </w:r>
    </w:p>
  </w:footnote>
  <w:footnote w:type="continuationSeparator" w:id="0">
    <w:p w14:paraId="77AE2A78" w14:textId="77777777" w:rsidR="00C23F86" w:rsidRDefault="00C23F86" w:rsidP="00C23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16F26" w14:textId="77777777" w:rsidR="00C23F86" w:rsidRDefault="00C23F86" w:rsidP="00C23F86">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3690395" w14:textId="77777777" w:rsidR="00C23F86" w:rsidRDefault="00C23F86" w:rsidP="00C23F8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1E2EB" w14:textId="2874C132" w:rsidR="00C23F86" w:rsidRDefault="00C23F86" w:rsidP="00C23F86">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3B0347B" w14:textId="77777777" w:rsidR="00C23F86" w:rsidRDefault="00C23F86" w:rsidP="00C23F86">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0E487" w14:textId="77777777" w:rsidR="00C23F86" w:rsidRDefault="00C23F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23F86"/>
    <w:rsid w:val="00C23F86"/>
    <w:rsid w:val="00FE3B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AB00"/>
  <w15:chartTrackingRefBased/>
  <w15:docId w15:val="{0D04DF0A-6B42-4AF4-880D-F55A9D7A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F86"/>
    <w:pPr>
      <w:spacing w:after="0" w:line="240" w:lineRule="auto"/>
    </w:pPr>
    <w:rPr>
      <w:rFonts w:ascii="Arial" w:hAnsi="Arial" w:cs="Arial"/>
      <w:sz w:val="24"/>
    </w:rPr>
  </w:style>
  <w:style w:type="paragraph" w:styleId="Heading1">
    <w:name w:val="heading 1"/>
    <w:basedOn w:val="Normal"/>
    <w:next w:val="Normal"/>
    <w:link w:val="Heading1Char"/>
    <w:uiPriority w:val="9"/>
    <w:qFormat/>
    <w:rsid w:val="00C23F86"/>
    <w:pPr>
      <w:keepNext/>
      <w:keepLines/>
      <w:outlineLvl w:val="0"/>
    </w:pPr>
    <w:rPr>
      <w:rFonts w:eastAsiaTheme="majorEastAsia"/>
      <w:b/>
      <w:color w:val="365F91" w:themeColor="accent1" w:themeShade="BF"/>
      <w:sz w:val="32"/>
      <w:szCs w:val="40"/>
    </w:rPr>
  </w:style>
  <w:style w:type="paragraph" w:styleId="Heading2">
    <w:name w:val="heading 2"/>
    <w:basedOn w:val="Normal"/>
    <w:next w:val="Normal"/>
    <w:link w:val="Heading2Char"/>
    <w:uiPriority w:val="9"/>
    <w:unhideWhenUsed/>
    <w:qFormat/>
    <w:rsid w:val="00C23F86"/>
    <w:pPr>
      <w:keepNext/>
      <w:keepLines/>
      <w:outlineLvl w:val="1"/>
    </w:pPr>
    <w:rPr>
      <w:rFonts w:eastAsiaTheme="majorEastAsia"/>
      <w:b/>
      <w:color w:val="365F91" w:themeColor="accent1" w:themeShade="BF"/>
      <w:sz w:val="28"/>
      <w:szCs w:val="32"/>
    </w:rPr>
  </w:style>
  <w:style w:type="paragraph" w:styleId="Heading3">
    <w:name w:val="heading 3"/>
    <w:basedOn w:val="Normal"/>
    <w:next w:val="Normal"/>
    <w:link w:val="Heading3Char"/>
    <w:uiPriority w:val="9"/>
    <w:unhideWhenUsed/>
    <w:qFormat/>
    <w:rsid w:val="00C23F86"/>
    <w:pPr>
      <w:keepNext/>
      <w:keepLines/>
      <w:outlineLvl w:val="2"/>
    </w:pPr>
    <w:rPr>
      <w:rFonts w:eastAsiaTheme="majorEastAsia"/>
      <w:b/>
      <w:color w:val="365F91" w:themeColor="accent1" w:themeShade="BF"/>
      <w:szCs w:val="28"/>
    </w:rPr>
  </w:style>
  <w:style w:type="paragraph" w:styleId="Heading4">
    <w:name w:val="heading 4"/>
    <w:basedOn w:val="Normal"/>
    <w:next w:val="Normal"/>
    <w:link w:val="Heading4Char"/>
    <w:uiPriority w:val="9"/>
    <w:semiHidden/>
    <w:unhideWhenUsed/>
    <w:qFormat/>
    <w:rsid w:val="00C23F8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C23F8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C23F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3F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3F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3F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F86"/>
    <w:rPr>
      <w:rFonts w:ascii="Arial" w:eastAsiaTheme="majorEastAsia" w:hAnsi="Arial" w:cs="Arial"/>
      <w:b/>
      <w:color w:val="365F91" w:themeColor="accent1" w:themeShade="BF"/>
      <w:sz w:val="32"/>
      <w:szCs w:val="40"/>
    </w:rPr>
  </w:style>
  <w:style w:type="character" w:customStyle="1" w:styleId="Heading2Char">
    <w:name w:val="Heading 2 Char"/>
    <w:basedOn w:val="DefaultParagraphFont"/>
    <w:link w:val="Heading2"/>
    <w:uiPriority w:val="9"/>
    <w:rsid w:val="00C23F86"/>
    <w:rPr>
      <w:rFonts w:ascii="Arial" w:eastAsiaTheme="majorEastAsia" w:hAnsi="Arial" w:cs="Arial"/>
      <w:b/>
      <w:color w:val="365F91" w:themeColor="accent1" w:themeShade="BF"/>
      <w:sz w:val="28"/>
      <w:szCs w:val="32"/>
    </w:rPr>
  </w:style>
  <w:style w:type="character" w:customStyle="1" w:styleId="Heading3Char">
    <w:name w:val="Heading 3 Char"/>
    <w:basedOn w:val="DefaultParagraphFont"/>
    <w:link w:val="Heading3"/>
    <w:uiPriority w:val="9"/>
    <w:rsid w:val="00C23F86"/>
    <w:rPr>
      <w:rFonts w:ascii="Arial" w:eastAsiaTheme="majorEastAsia" w:hAnsi="Arial" w:cs="Arial"/>
      <w:b/>
      <w:color w:val="365F91" w:themeColor="accent1" w:themeShade="BF"/>
      <w:sz w:val="24"/>
      <w:szCs w:val="28"/>
    </w:rPr>
  </w:style>
  <w:style w:type="character" w:customStyle="1" w:styleId="Heading4Char">
    <w:name w:val="Heading 4 Char"/>
    <w:basedOn w:val="DefaultParagraphFont"/>
    <w:link w:val="Heading4"/>
    <w:uiPriority w:val="9"/>
    <w:semiHidden/>
    <w:rsid w:val="00C23F8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C23F8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C23F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3F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3F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3F86"/>
    <w:rPr>
      <w:rFonts w:eastAsiaTheme="majorEastAsia" w:cstheme="majorBidi"/>
      <w:color w:val="272727" w:themeColor="text1" w:themeTint="D8"/>
    </w:rPr>
  </w:style>
  <w:style w:type="paragraph" w:styleId="Title">
    <w:name w:val="Title"/>
    <w:basedOn w:val="Normal"/>
    <w:next w:val="Normal"/>
    <w:link w:val="TitleChar"/>
    <w:uiPriority w:val="10"/>
    <w:qFormat/>
    <w:rsid w:val="00C23F86"/>
    <w:pPr>
      <w:keepNext/>
      <w:keepLines/>
      <w:contextualSpacing/>
    </w:pPr>
    <w:rPr>
      <w:rFonts w:eastAsiaTheme="majorEastAsia"/>
      <w:b/>
      <w:spacing w:val="-10"/>
      <w:kern w:val="28"/>
      <w:sz w:val="36"/>
      <w:szCs w:val="56"/>
    </w:rPr>
  </w:style>
  <w:style w:type="character" w:customStyle="1" w:styleId="TitleChar">
    <w:name w:val="Title Char"/>
    <w:basedOn w:val="DefaultParagraphFont"/>
    <w:link w:val="Title"/>
    <w:uiPriority w:val="10"/>
    <w:rsid w:val="00C23F86"/>
    <w:rPr>
      <w:rFonts w:ascii="Arial" w:eastAsiaTheme="majorEastAsia" w:hAnsi="Arial" w:cs="Arial"/>
      <w:b/>
      <w:spacing w:val="-10"/>
      <w:kern w:val="28"/>
      <w:sz w:val="36"/>
      <w:szCs w:val="56"/>
    </w:rPr>
  </w:style>
  <w:style w:type="paragraph" w:styleId="Subtitle">
    <w:name w:val="Subtitle"/>
    <w:basedOn w:val="Normal"/>
    <w:next w:val="Normal"/>
    <w:link w:val="SubtitleChar"/>
    <w:uiPriority w:val="11"/>
    <w:qFormat/>
    <w:rsid w:val="00C23F8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3F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3F8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23F86"/>
    <w:rPr>
      <w:i/>
      <w:iCs/>
      <w:color w:val="404040" w:themeColor="text1" w:themeTint="BF"/>
    </w:rPr>
  </w:style>
  <w:style w:type="paragraph" w:styleId="ListParagraph">
    <w:name w:val="List Paragraph"/>
    <w:basedOn w:val="Normal"/>
    <w:uiPriority w:val="34"/>
    <w:qFormat/>
    <w:rsid w:val="00C23F86"/>
    <w:pPr>
      <w:ind w:left="720"/>
      <w:contextualSpacing/>
    </w:pPr>
  </w:style>
  <w:style w:type="character" w:styleId="IntenseEmphasis">
    <w:name w:val="Intense Emphasis"/>
    <w:basedOn w:val="DefaultParagraphFont"/>
    <w:uiPriority w:val="21"/>
    <w:qFormat/>
    <w:rsid w:val="00C23F86"/>
    <w:rPr>
      <w:i/>
      <w:iCs/>
      <w:color w:val="365F91" w:themeColor="accent1" w:themeShade="BF"/>
    </w:rPr>
  </w:style>
  <w:style w:type="paragraph" w:styleId="IntenseQuote">
    <w:name w:val="Intense Quote"/>
    <w:basedOn w:val="Normal"/>
    <w:next w:val="Normal"/>
    <w:link w:val="IntenseQuoteChar"/>
    <w:uiPriority w:val="30"/>
    <w:qFormat/>
    <w:rsid w:val="00C23F8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23F86"/>
    <w:rPr>
      <w:i/>
      <w:iCs/>
      <w:color w:val="365F91" w:themeColor="accent1" w:themeShade="BF"/>
    </w:rPr>
  </w:style>
  <w:style w:type="character" w:styleId="IntenseReference">
    <w:name w:val="Intense Reference"/>
    <w:basedOn w:val="DefaultParagraphFont"/>
    <w:uiPriority w:val="32"/>
    <w:qFormat/>
    <w:rsid w:val="00C23F86"/>
    <w:rPr>
      <w:b/>
      <w:bCs/>
      <w:smallCaps/>
      <w:color w:val="365F91" w:themeColor="accent1" w:themeShade="BF"/>
      <w:spacing w:val="5"/>
    </w:rPr>
  </w:style>
  <w:style w:type="paragraph" w:styleId="Header">
    <w:name w:val="header"/>
    <w:basedOn w:val="Normal"/>
    <w:link w:val="HeaderChar"/>
    <w:uiPriority w:val="99"/>
    <w:unhideWhenUsed/>
    <w:rsid w:val="00C23F86"/>
    <w:pPr>
      <w:tabs>
        <w:tab w:val="center" w:pos="4513"/>
        <w:tab w:val="right" w:pos="9026"/>
      </w:tabs>
    </w:pPr>
  </w:style>
  <w:style w:type="character" w:customStyle="1" w:styleId="HeaderChar">
    <w:name w:val="Header Char"/>
    <w:basedOn w:val="DefaultParagraphFont"/>
    <w:link w:val="Header"/>
    <w:uiPriority w:val="99"/>
    <w:rsid w:val="00C23F86"/>
  </w:style>
  <w:style w:type="paragraph" w:styleId="Footer">
    <w:name w:val="footer"/>
    <w:basedOn w:val="Normal"/>
    <w:link w:val="FooterChar"/>
    <w:uiPriority w:val="99"/>
    <w:unhideWhenUsed/>
    <w:rsid w:val="00C23F86"/>
    <w:pPr>
      <w:tabs>
        <w:tab w:val="center" w:pos="4513"/>
        <w:tab w:val="right" w:pos="9026"/>
      </w:tabs>
    </w:pPr>
  </w:style>
  <w:style w:type="character" w:customStyle="1" w:styleId="FooterChar">
    <w:name w:val="Footer Char"/>
    <w:basedOn w:val="DefaultParagraphFont"/>
    <w:link w:val="Footer"/>
    <w:uiPriority w:val="99"/>
    <w:rsid w:val="00C23F86"/>
  </w:style>
  <w:style w:type="character" w:styleId="PageNumber">
    <w:name w:val="page number"/>
    <w:basedOn w:val="DefaultParagraphFont"/>
    <w:uiPriority w:val="99"/>
    <w:semiHidden/>
    <w:unhideWhenUsed/>
    <w:rsid w:val="00C23F86"/>
  </w:style>
  <w:style w:type="paragraph" w:customStyle="1" w:styleId="HeadingBlank">
    <w:name w:val="HeadingBlank"/>
    <w:basedOn w:val="Normal"/>
    <w:link w:val="HeadingBlankChar"/>
    <w:rsid w:val="00C23F86"/>
    <w:pPr>
      <w:keepNext/>
      <w:keepLines/>
    </w:pPr>
  </w:style>
  <w:style w:type="character" w:customStyle="1" w:styleId="HeadingBlankChar">
    <w:name w:val="HeadingBlank Char"/>
    <w:basedOn w:val="DefaultParagraphFont"/>
    <w:link w:val="HeadingBlank"/>
    <w:rsid w:val="00C23F86"/>
    <w:rPr>
      <w:rFonts w:ascii="Arial" w:hAnsi="Arial" w:cs="Arial"/>
      <w:sz w:val="24"/>
    </w:rPr>
  </w:style>
  <w:style w:type="table" w:styleId="TableGrid">
    <w:name w:val="Table Grid"/>
    <w:basedOn w:val="TableNormal"/>
    <w:uiPriority w:val="59"/>
    <w:rsid w:val="00C23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right"/>
    <w:basedOn w:val="Normal"/>
    <w:link w:val="rightChar"/>
    <w:rsid w:val="00C23F86"/>
    <w:pPr>
      <w:jc w:val="right"/>
    </w:pPr>
  </w:style>
  <w:style w:type="character" w:customStyle="1" w:styleId="rightChar">
    <w:name w:val="right Char"/>
    <w:basedOn w:val="DefaultParagraphFont"/>
    <w:link w:val="right"/>
    <w:rsid w:val="00C23F86"/>
    <w:rPr>
      <w:rFonts w:ascii="Arial" w:hAnsi="Arial" w:cs="Arial"/>
      <w:sz w:val="24"/>
    </w:rPr>
  </w:style>
  <w:style w:type="paragraph" w:customStyle="1" w:styleId="lc1">
    <w:name w:val="lc1"/>
    <w:basedOn w:val="HeadingBlank"/>
    <w:link w:val="lc1Char"/>
    <w:rsid w:val="00C23F86"/>
    <w:pPr>
      <w:keepNext w:val="0"/>
      <w:keepLines w:val="0"/>
      <w:ind w:left="360"/>
    </w:pPr>
  </w:style>
  <w:style w:type="character" w:customStyle="1" w:styleId="lc1Char">
    <w:name w:val="lc1 Char"/>
    <w:basedOn w:val="HeadingBlankChar"/>
    <w:link w:val="lc1"/>
    <w:rsid w:val="00C23F86"/>
    <w:rPr>
      <w:rFonts w:ascii="Arial" w:hAnsi="Arial" w:cs="Arial"/>
      <w:sz w:val="24"/>
    </w:rPr>
  </w:style>
  <w:style w:type="paragraph" w:customStyle="1" w:styleId="l1">
    <w:name w:val="l1"/>
    <w:basedOn w:val="HeadingBlank"/>
    <w:link w:val="l1Char"/>
    <w:rsid w:val="00C23F86"/>
    <w:pPr>
      <w:keepNext w:val="0"/>
      <w:keepLines w:val="0"/>
      <w:ind w:left="360" w:hanging="360"/>
    </w:pPr>
  </w:style>
  <w:style w:type="character" w:customStyle="1" w:styleId="l1Char">
    <w:name w:val="l1 Char"/>
    <w:basedOn w:val="HeadingBlankChar"/>
    <w:link w:val="l1"/>
    <w:rsid w:val="00C23F86"/>
    <w:rPr>
      <w:rFonts w:ascii="Arial" w:hAnsi="Arial" w:cs="Arial"/>
      <w:sz w:val="24"/>
    </w:rPr>
  </w:style>
  <w:style w:type="paragraph" w:customStyle="1" w:styleId="res">
    <w:name w:val="res"/>
    <w:basedOn w:val="HeadingBlank"/>
    <w:link w:val="resChar"/>
    <w:rsid w:val="00C23F86"/>
    <w:pPr>
      <w:keepNext w:val="0"/>
      <w:keepLines w:val="0"/>
      <w:ind w:left="360" w:hanging="360"/>
    </w:pPr>
    <w:rPr>
      <w:b/>
    </w:rPr>
  </w:style>
  <w:style w:type="character" w:customStyle="1" w:styleId="resChar">
    <w:name w:val="res Char"/>
    <w:basedOn w:val="HeadingBlankChar"/>
    <w:link w:val="res"/>
    <w:rsid w:val="00C23F86"/>
    <w:rPr>
      <w:rFonts w:ascii="Arial" w:hAnsi="Arial" w:cs="Arial"/>
      <w:b/>
      <w:sz w:val="24"/>
    </w:rPr>
  </w:style>
  <w:style w:type="paragraph" w:customStyle="1" w:styleId="lb1">
    <w:name w:val="lb1"/>
    <w:basedOn w:val="Normal"/>
    <w:link w:val="lb1Char"/>
    <w:rsid w:val="00C23F86"/>
    <w:pPr>
      <w:ind w:left="360" w:hanging="360"/>
    </w:pPr>
  </w:style>
  <w:style w:type="character" w:customStyle="1" w:styleId="lb1Char">
    <w:name w:val="lb1 Char"/>
    <w:basedOn w:val="DefaultParagraphFont"/>
    <w:link w:val="lb1"/>
    <w:rsid w:val="00C23F86"/>
    <w:rPr>
      <w:rFonts w:ascii="Arial" w:hAnsi="Arial" w:cs="Arial"/>
      <w:sz w:val="24"/>
    </w:rPr>
  </w:style>
  <w:style w:type="paragraph" w:customStyle="1" w:styleId="lc2">
    <w:name w:val="lc2"/>
    <w:basedOn w:val="l1"/>
    <w:link w:val="lc2Char"/>
    <w:rsid w:val="00C23F86"/>
    <w:pPr>
      <w:ind w:left="720" w:firstLine="0"/>
    </w:pPr>
  </w:style>
  <w:style w:type="character" w:customStyle="1" w:styleId="lc2Char">
    <w:name w:val="lc2 Char"/>
    <w:basedOn w:val="l1Char"/>
    <w:link w:val="lc2"/>
    <w:rsid w:val="00C23F86"/>
    <w:rPr>
      <w:rFonts w:ascii="Arial" w:hAnsi="Arial" w:cs="Arial"/>
      <w:sz w:val="24"/>
    </w:rPr>
  </w:style>
  <w:style w:type="paragraph" w:customStyle="1" w:styleId="l2">
    <w:name w:val="l2"/>
    <w:basedOn w:val="l1"/>
    <w:link w:val="l2Char"/>
    <w:rsid w:val="00C23F86"/>
    <w:pPr>
      <w:ind w:left="720"/>
    </w:pPr>
  </w:style>
  <w:style w:type="character" w:customStyle="1" w:styleId="l2Char">
    <w:name w:val="l2 Char"/>
    <w:basedOn w:val="l1Char"/>
    <w:link w:val="l2"/>
    <w:rsid w:val="00C23F86"/>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3827</Words>
  <Characters>21814</Characters>
  <Application>Microsoft Office Word</Application>
  <DocSecurity>0</DocSecurity>
  <Lines>181</Lines>
  <Paragraphs>51</Paragraphs>
  <ScaleCrop>false</ScaleCrop>
  <Company/>
  <LinksUpToDate>false</LinksUpToDate>
  <CharactersWithSpaces>25590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Lansink</dc:creator>
  <cp:keywords/>
  <dc:description/>
  <cp:lastModifiedBy>Clive Lansink</cp:lastModifiedBy>
  <cp:revision>1</cp:revision>
  <dcterms:created xsi:type="dcterms:W3CDTF">2024-03-31T23:08:00Z</dcterms:created>
  <dcterms:modified xsi:type="dcterms:W3CDTF">2024-03-31T23:08:00Z</dcterms:modified>
</cp:coreProperties>
</file>